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2A24" w14:textId="77777777" w:rsidR="002849A6" w:rsidRDefault="00B918CB">
      <w:pPr>
        <w:spacing w:after="0" w:line="360" w:lineRule="auto"/>
        <w:ind w:left="1695" w:right="168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Regulamin Świetlicy Szkoły Podstawowej Nr 14 </w:t>
      </w:r>
      <w:r>
        <w:rPr>
          <w:rFonts w:ascii="Arial" w:eastAsia="Arial" w:hAnsi="Arial" w:cs="Arial"/>
          <w:b/>
          <w:sz w:val="24"/>
        </w:rPr>
        <w:br/>
        <w:t>im. gen. broni S. Maczka w Lubinie</w:t>
      </w:r>
    </w:p>
    <w:p w14:paraId="669A9CCA" w14:textId="77777777" w:rsidR="002849A6" w:rsidRDefault="00B918CB">
      <w:pPr>
        <w:keepNext/>
        <w:numPr>
          <w:ilvl w:val="0"/>
          <w:numId w:val="1"/>
        </w:numPr>
        <w:tabs>
          <w:tab w:val="left" w:pos="0"/>
        </w:tabs>
        <w:spacing w:before="240" w:after="60" w:line="240" w:lineRule="auto"/>
        <w:ind w:left="720" w:hanging="36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CELE I ZADANIA ŚWIETLICY</w:t>
      </w:r>
    </w:p>
    <w:p w14:paraId="547DD902" w14:textId="248D1BE3" w:rsidR="002849A6" w:rsidRDefault="00B918CB">
      <w:pPr>
        <w:numPr>
          <w:ilvl w:val="0"/>
          <w:numId w:val="2"/>
        </w:numPr>
        <w:tabs>
          <w:tab w:val="left" w:pos="1800"/>
          <w:tab w:val="left" w:pos="426"/>
        </w:tabs>
        <w:spacing w:before="201" w:after="0" w:line="360" w:lineRule="auto"/>
        <w:ind w:left="720" w:right="1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Świetlica szkolna jest placówką opieki i wychowania pozalekcyjnego przeznaczoną głównie dla uczniów, którzy muszą dłużej przebywać w szkole ze względu na czas pracy ich rodziców /prawnych opiekunów</w:t>
      </w:r>
      <w:r w:rsidR="0063093D">
        <w:rPr>
          <w:rFonts w:ascii="Arial" w:eastAsia="Arial" w:hAnsi="Arial" w:cs="Arial"/>
          <w:sz w:val="20"/>
        </w:rPr>
        <w:t xml:space="preserve">, </w:t>
      </w:r>
      <w:r>
        <w:rPr>
          <w:rFonts w:ascii="Arial" w:eastAsia="Arial" w:hAnsi="Arial" w:cs="Arial"/>
          <w:sz w:val="20"/>
        </w:rPr>
        <w:t>organizację dojazdu do szkoły</w:t>
      </w:r>
      <w:r w:rsidR="0063093D">
        <w:rPr>
          <w:rFonts w:ascii="Arial" w:eastAsia="Arial" w:hAnsi="Arial" w:cs="Arial"/>
          <w:sz w:val="20"/>
        </w:rPr>
        <w:t xml:space="preserve"> lub inne okoliczności wymagające zapewnienia opieki w szkole.</w:t>
      </w:r>
      <w:r>
        <w:rPr>
          <w:rFonts w:ascii="Arial" w:eastAsia="Arial" w:hAnsi="Arial" w:cs="Arial"/>
          <w:sz w:val="20"/>
        </w:rPr>
        <w:t xml:space="preserve"> </w:t>
      </w:r>
    </w:p>
    <w:p w14:paraId="7AFB0394" w14:textId="77777777" w:rsidR="002849A6" w:rsidRDefault="00B918CB">
      <w:pPr>
        <w:numPr>
          <w:ilvl w:val="0"/>
          <w:numId w:val="2"/>
        </w:numPr>
        <w:tabs>
          <w:tab w:val="left" w:pos="1800"/>
          <w:tab w:val="left" w:pos="426"/>
        </w:tabs>
        <w:spacing w:before="201" w:after="0" w:line="360" w:lineRule="auto"/>
        <w:ind w:left="720" w:right="1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Celem </w:t>
      </w:r>
      <w:r>
        <w:rPr>
          <w:rFonts w:ascii="Arial" w:eastAsia="Arial" w:hAnsi="Arial" w:cs="Arial"/>
          <w:sz w:val="20"/>
        </w:rPr>
        <w:t xml:space="preserve">działalności świetlicy jest zapewnienie dzieciom zorganizowanej opieki wychowawczej przed i po zajęciach, zorganizowanie pomocy w odrabianiu lekcji i nauce, rozwijanie zainteresowań, zorganizowanie zajęć sprzyjających rekreacji fizycznej. </w:t>
      </w:r>
    </w:p>
    <w:p w14:paraId="0AC54D83" w14:textId="77777777" w:rsidR="002849A6" w:rsidRDefault="00B918CB">
      <w:pPr>
        <w:numPr>
          <w:ilvl w:val="0"/>
          <w:numId w:val="2"/>
        </w:numPr>
        <w:tabs>
          <w:tab w:val="left" w:pos="1800"/>
          <w:tab w:val="left" w:pos="426"/>
        </w:tabs>
        <w:spacing w:before="201" w:after="0" w:line="360" w:lineRule="auto"/>
        <w:ind w:left="720" w:right="1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Do </w:t>
      </w:r>
      <w:r>
        <w:rPr>
          <w:rFonts w:ascii="Arial" w:eastAsia="Arial" w:hAnsi="Arial" w:cs="Arial"/>
          <w:b/>
          <w:sz w:val="20"/>
        </w:rPr>
        <w:t xml:space="preserve">zadań </w:t>
      </w:r>
      <w:r>
        <w:rPr>
          <w:rFonts w:ascii="Arial" w:eastAsia="Arial" w:hAnsi="Arial" w:cs="Arial"/>
          <w:sz w:val="20"/>
        </w:rPr>
        <w:t xml:space="preserve">świetlicy należy: </w:t>
      </w:r>
    </w:p>
    <w:p w14:paraId="4E3B6119" w14:textId="77777777" w:rsidR="002849A6" w:rsidRDefault="00B918CB">
      <w:pPr>
        <w:numPr>
          <w:ilvl w:val="0"/>
          <w:numId w:val="3"/>
        </w:numPr>
        <w:spacing w:after="0" w:line="360" w:lineRule="auto"/>
        <w:ind w:left="700" w:right="126" w:hanging="3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organizowanie pomocy w nauce, tworzenie warunków do nauki własnej, przyzwyczajanie do samodzielnej pracy umysłowej;</w:t>
      </w:r>
    </w:p>
    <w:p w14:paraId="5708D2FF" w14:textId="77777777" w:rsidR="002849A6" w:rsidRDefault="00B918CB">
      <w:pPr>
        <w:numPr>
          <w:ilvl w:val="0"/>
          <w:numId w:val="3"/>
        </w:numPr>
        <w:spacing w:after="0" w:line="360" w:lineRule="auto"/>
        <w:ind w:left="700" w:right="126" w:hanging="3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rozwijanie indywidualnych zainteresowań wychowanków;</w:t>
      </w:r>
    </w:p>
    <w:p w14:paraId="08937574" w14:textId="77777777" w:rsidR="002849A6" w:rsidRDefault="00B918CB">
      <w:pPr>
        <w:numPr>
          <w:ilvl w:val="0"/>
          <w:numId w:val="3"/>
        </w:numPr>
        <w:spacing w:after="0" w:line="360" w:lineRule="auto"/>
        <w:ind w:left="700" w:right="126" w:hanging="3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kształtowanie umiejętności właściwego zagospodarowania czasu wolnego; </w:t>
      </w:r>
    </w:p>
    <w:p w14:paraId="1C0D9D70" w14:textId="77777777" w:rsidR="002849A6" w:rsidRDefault="00B918CB">
      <w:pPr>
        <w:numPr>
          <w:ilvl w:val="0"/>
          <w:numId w:val="3"/>
        </w:numPr>
        <w:spacing w:after="0" w:line="360" w:lineRule="auto"/>
        <w:ind w:left="700" w:right="126" w:hanging="34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rozwijanie samodzielności i aktywności społecznej;</w:t>
      </w:r>
    </w:p>
    <w:p w14:paraId="515D914D" w14:textId="77777777" w:rsidR="002849A6" w:rsidRDefault="00B918CB">
      <w:pPr>
        <w:numPr>
          <w:ilvl w:val="0"/>
          <w:numId w:val="3"/>
        </w:numPr>
        <w:spacing w:before="9" w:after="0" w:line="360" w:lineRule="auto"/>
        <w:ind w:left="720" w:right="27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dbanie o prawidłowy rozwój fizyczny dziecka, poprzez organizowanie gier i zabaw ruchowych oraz innych form kultury fizycznej w pomieszczeniach i na powietrzu;</w:t>
      </w:r>
    </w:p>
    <w:p w14:paraId="0D9C18FB" w14:textId="77777777" w:rsidR="002849A6" w:rsidRDefault="00B918CB">
      <w:pPr>
        <w:numPr>
          <w:ilvl w:val="0"/>
          <w:numId w:val="3"/>
        </w:numPr>
        <w:spacing w:before="9" w:after="0" w:line="360" w:lineRule="auto"/>
        <w:ind w:left="715" w:right="817" w:hanging="35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kształtowanie nawyków higieny i czystości oraz dbałości o zachowanie zdrowia; </w:t>
      </w:r>
    </w:p>
    <w:p w14:paraId="38771F23" w14:textId="77777777" w:rsidR="002849A6" w:rsidRDefault="00B918CB">
      <w:pPr>
        <w:numPr>
          <w:ilvl w:val="0"/>
          <w:numId w:val="3"/>
        </w:numPr>
        <w:spacing w:after="0" w:line="360" w:lineRule="auto"/>
        <w:ind w:left="700" w:right="126" w:hanging="34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zapewnienie uczniom możliwości higienicznego spożycia ciepłego posiłku w stołówce szkolnej;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4CF26645" w14:textId="282D4A0F" w:rsidR="002849A6" w:rsidRDefault="002849A6">
      <w:pPr>
        <w:spacing w:after="0" w:line="360" w:lineRule="auto"/>
        <w:ind w:right="126"/>
        <w:jc w:val="both"/>
        <w:rPr>
          <w:rFonts w:ascii="Arial" w:eastAsia="Arial" w:hAnsi="Arial" w:cs="Arial"/>
          <w:b/>
          <w:sz w:val="20"/>
        </w:rPr>
      </w:pPr>
    </w:p>
    <w:p w14:paraId="0A4A35C5" w14:textId="77777777" w:rsidR="002849A6" w:rsidRDefault="00B918CB">
      <w:pPr>
        <w:spacing w:after="0" w:line="360" w:lineRule="auto"/>
        <w:ind w:right="126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II. ZAŁOŻENIA ORGANIZACYJNE </w:t>
      </w:r>
    </w:p>
    <w:p w14:paraId="5BFD6BBB" w14:textId="371C7C8C" w:rsidR="002849A6" w:rsidRDefault="00B918CB">
      <w:pPr>
        <w:numPr>
          <w:ilvl w:val="0"/>
          <w:numId w:val="4"/>
        </w:numPr>
        <w:spacing w:after="0" w:line="360" w:lineRule="auto"/>
        <w:ind w:left="739" w:right="121" w:hanging="41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Świetlica jest czynna w godzinach od 6.</w:t>
      </w:r>
      <w:r w:rsidR="00DF62C8">
        <w:rPr>
          <w:rFonts w:ascii="Arial" w:eastAsia="Arial" w:hAnsi="Arial" w:cs="Arial"/>
          <w:sz w:val="20"/>
        </w:rPr>
        <w:t>30</w:t>
      </w:r>
      <w:r>
        <w:rPr>
          <w:rFonts w:ascii="Arial" w:eastAsia="Arial" w:hAnsi="Arial" w:cs="Arial"/>
          <w:sz w:val="20"/>
        </w:rPr>
        <w:t xml:space="preserve"> do 16.15 w dni, w których odbywają się zajęcia dydaktyczne w szkole.</w:t>
      </w:r>
    </w:p>
    <w:p w14:paraId="241AC25F" w14:textId="77777777" w:rsidR="002849A6" w:rsidRDefault="00B918CB">
      <w:pPr>
        <w:numPr>
          <w:ilvl w:val="0"/>
          <w:numId w:val="4"/>
        </w:numPr>
        <w:spacing w:after="0" w:line="360" w:lineRule="auto"/>
        <w:ind w:left="739" w:right="121" w:hanging="41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W dni wolne od zajęć dydaktyczno-wychowawczych czas i godziny pracy dostosowane są do faktycznych potrzeb wychowanków i ich rodziców. </w:t>
      </w:r>
    </w:p>
    <w:p w14:paraId="319F7D65" w14:textId="77777777" w:rsidR="002849A6" w:rsidRDefault="00B918CB">
      <w:pPr>
        <w:numPr>
          <w:ilvl w:val="0"/>
          <w:numId w:val="4"/>
        </w:numPr>
        <w:spacing w:after="0" w:line="360" w:lineRule="auto"/>
        <w:ind w:left="739" w:right="121" w:hanging="41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Świetlica prowadzi zajęcia w grupach wychowawczych. Grupa wychowawcza w świetlicy nie powinna przekraczać 25 uczniów. </w:t>
      </w:r>
    </w:p>
    <w:p w14:paraId="4E9A5F16" w14:textId="77777777" w:rsidR="002849A6" w:rsidRDefault="00B918CB">
      <w:pPr>
        <w:numPr>
          <w:ilvl w:val="0"/>
          <w:numId w:val="4"/>
        </w:numPr>
        <w:spacing w:after="0" w:line="360" w:lineRule="auto"/>
        <w:ind w:left="739" w:right="121" w:hanging="41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Świetlica dysponuje salami zabaw oraz w miarę potrzeb pozostałymi salami lekcyjnymi będącymi na terenie szkoły. </w:t>
      </w:r>
    </w:p>
    <w:p w14:paraId="1872D2F4" w14:textId="77777777" w:rsidR="00CB6775" w:rsidRDefault="00B918CB" w:rsidP="00CB6775">
      <w:pPr>
        <w:numPr>
          <w:ilvl w:val="0"/>
          <w:numId w:val="4"/>
        </w:numPr>
        <w:spacing w:after="0" w:line="360" w:lineRule="auto"/>
        <w:ind w:left="739" w:right="121" w:hanging="417"/>
        <w:jc w:val="both"/>
        <w:rPr>
          <w:rFonts w:ascii="Arial" w:eastAsia="Arial" w:hAnsi="Arial" w:cs="Arial"/>
          <w:sz w:val="20"/>
        </w:rPr>
      </w:pPr>
      <w:r w:rsidRPr="00CB6775">
        <w:rPr>
          <w:rFonts w:ascii="Arial" w:eastAsia="Arial" w:hAnsi="Arial" w:cs="Arial"/>
          <w:sz w:val="20"/>
        </w:rPr>
        <w:t xml:space="preserve">Świetlica realizuje swoje zadania zgodnie z zatwierdzonym Planem Pracy. </w:t>
      </w:r>
    </w:p>
    <w:p w14:paraId="66D41A0E" w14:textId="3BA3DD70" w:rsidR="002849A6" w:rsidRPr="00CB6775" w:rsidRDefault="00CB6775" w:rsidP="00CB6775">
      <w:pPr>
        <w:numPr>
          <w:ilvl w:val="0"/>
          <w:numId w:val="4"/>
        </w:numPr>
        <w:spacing w:after="0" w:line="360" w:lineRule="auto"/>
        <w:ind w:left="739" w:right="121" w:hanging="417"/>
        <w:jc w:val="both"/>
        <w:rPr>
          <w:rFonts w:ascii="Arial" w:eastAsia="Arial" w:hAnsi="Arial" w:cs="Arial"/>
          <w:sz w:val="20"/>
        </w:rPr>
      </w:pPr>
      <w:r w:rsidRPr="00CB6775">
        <w:rPr>
          <w:rFonts w:ascii="Arial" w:eastAsia="Arial" w:hAnsi="Arial" w:cs="Arial"/>
          <w:sz w:val="20"/>
        </w:rPr>
        <w:t>N</w:t>
      </w:r>
      <w:r w:rsidR="00B918CB" w:rsidRPr="00CB6775">
        <w:rPr>
          <w:rFonts w:ascii="Arial" w:eastAsia="Arial" w:hAnsi="Arial" w:cs="Arial"/>
          <w:sz w:val="20"/>
        </w:rPr>
        <w:t xml:space="preserve">adzór nad pracą świetlicy sprawuje wicedyrektor szkoły. </w:t>
      </w:r>
    </w:p>
    <w:p w14:paraId="71F885D1" w14:textId="77777777" w:rsidR="002849A6" w:rsidRDefault="002849A6">
      <w:pPr>
        <w:spacing w:after="0" w:line="360" w:lineRule="auto"/>
        <w:ind w:right="121"/>
        <w:rPr>
          <w:rFonts w:ascii="Arial" w:eastAsia="Arial" w:hAnsi="Arial" w:cs="Arial"/>
          <w:sz w:val="20"/>
        </w:rPr>
      </w:pPr>
    </w:p>
    <w:p w14:paraId="663290FE" w14:textId="77777777" w:rsidR="002849A6" w:rsidRDefault="00B918CB">
      <w:pPr>
        <w:spacing w:after="0" w:line="360" w:lineRule="auto"/>
        <w:ind w:right="121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III. PRACOWNICY ŚWIETLICY </w:t>
      </w:r>
    </w:p>
    <w:p w14:paraId="3CF15A08" w14:textId="77777777" w:rsidR="002849A6" w:rsidRDefault="00B918CB">
      <w:pPr>
        <w:numPr>
          <w:ilvl w:val="0"/>
          <w:numId w:val="5"/>
        </w:numPr>
        <w:spacing w:after="0" w:line="360" w:lineRule="auto"/>
        <w:ind w:left="739" w:right="121" w:hanging="41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Zajęcia w świetlicy są prowadzone przez nauczycieli świetlicy oraz innych nauczycieli, w tym w ramach godzin z art. 42 Karty Nauczyciela.</w:t>
      </w:r>
    </w:p>
    <w:p w14:paraId="1217C51E" w14:textId="77777777" w:rsidR="002849A6" w:rsidRDefault="00B918CB">
      <w:pPr>
        <w:numPr>
          <w:ilvl w:val="0"/>
          <w:numId w:val="5"/>
        </w:numPr>
        <w:spacing w:after="0" w:line="360" w:lineRule="auto"/>
        <w:ind w:left="735" w:right="461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Szczegółowy zakres zadań, uprawnień i odpowiedzialności nauczycieli jest określony </w:t>
      </w:r>
      <w:r>
        <w:rPr>
          <w:rFonts w:ascii="Arial" w:eastAsia="Arial" w:hAnsi="Arial" w:cs="Arial"/>
          <w:sz w:val="20"/>
        </w:rPr>
        <w:br/>
        <w:t xml:space="preserve">w Statucie Szkoły. </w:t>
      </w:r>
    </w:p>
    <w:p w14:paraId="34F1CC11" w14:textId="77777777" w:rsidR="002849A6" w:rsidRDefault="002849A6">
      <w:pPr>
        <w:spacing w:after="0" w:line="360" w:lineRule="auto"/>
        <w:ind w:right="58"/>
        <w:jc w:val="both"/>
        <w:rPr>
          <w:rFonts w:ascii="Arial" w:eastAsia="Arial" w:hAnsi="Arial" w:cs="Arial"/>
          <w:sz w:val="20"/>
        </w:rPr>
      </w:pPr>
    </w:p>
    <w:p w14:paraId="3B2E7C8C" w14:textId="77777777" w:rsidR="002849A6" w:rsidRDefault="00B918CB">
      <w:pPr>
        <w:tabs>
          <w:tab w:val="left" w:pos="0"/>
        </w:tabs>
        <w:spacing w:after="0" w:line="360" w:lineRule="auto"/>
        <w:ind w:right="58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IV. WYCHOWANKOWIE ŚWIETLICY</w:t>
      </w:r>
    </w:p>
    <w:p w14:paraId="016CCE92" w14:textId="32DFA7AE" w:rsidR="002849A6" w:rsidRDefault="00B918CB">
      <w:pPr>
        <w:numPr>
          <w:ilvl w:val="0"/>
          <w:numId w:val="6"/>
        </w:numPr>
        <w:tabs>
          <w:tab w:val="left" w:pos="1800"/>
          <w:tab w:val="left" w:pos="709"/>
        </w:tabs>
        <w:spacing w:after="0" w:line="360" w:lineRule="auto"/>
        <w:ind w:left="720" w:right="116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Wychowankami świetlicy są uczniowie kwalifikowani na podstawie kart zgłoszeń</w:t>
      </w:r>
      <w:r w:rsidR="007A7932">
        <w:rPr>
          <w:rFonts w:ascii="Arial" w:eastAsia="Arial" w:hAnsi="Arial" w:cs="Arial"/>
          <w:sz w:val="20"/>
        </w:rPr>
        <w:t>.</w:t>
      </w:r>
    </w:p>
    <w:p w14:paraId="463D63FF" w14:textId="77777777" w:rsidR="002849A6" w:rsidRDefault="00B918CB">
      <w:pPr>
        <w:numPr>
          <w:ilvl w:val="0"/>
          <w:numId w:val="6"/>
        </w:numPr>
        <w:tabs>
          <w:tab w:val="left" w:pos="1800"/>
          <w:tab w:val="left" w:pos="709"/>
        </w:tabs>
        <w:spacing w:after="0" w:line="360" w:lineRule="auto"/>
        <w:ind w:left="720" w:right="116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Świetlica zapewnia też opiekę uczniom skierowanym do niej przez dyrekcję szkoły z powodu nieobecności nauczyciela.</w:t>
      </w:r>
    </w:p>
    <w:p w14:paraId="3C3206E1" w14:textId="77777777" w:rsidR="002849A6" w:rsidRDefault="00B918CB">
      <w:pPr>
        <w:numPr>
          <w:ilvl w:val="0"/>
          <w:numId w:val="6"/>
        </w:numPr>
        <w:tabs>
          <w:tab w:val="left" w:pos="1800"/>
          <w:tab w:val="left" w:pos="709"/>
        </w:tabs>
        <w:spacing w:after="0" w:line="360" w:lineRule="auto"/>
        <w:ind w:left="720" w:right="116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Prawa i obowiązki ucznia przebywającego w świetlicy określa Statut Szkoły.</w:t>
      </w:r>
    </w:p>
    <w:p w14:paraId="663EB17D" w14:textId="77777777" w:rsidR="002849A6" w:rsidRDefault="002849A6">
      <w:pPr>
        <w:spacing w:after="0" w:line="360" w:lineRule="auto"/>
        <w:ind w:right="58"/>
        <w:jc w:val="both"/>
        <w:rPr>
          <w:rFonts w:ascii="Arial" w:eastAsia="Arial" w:hAnsi="Arial" w:cs="Arial"/>
          <w:b/>
          <w:sz w:val="20"/>
        </w:rPr>
      </w:pPr>
    </w:p>
    <w:p w14:paraId="0E2BFAC1" w14:textId="77777777" w:rsidR="002849A6" w:rsidRDefault="00B918CB">
      <w:pPr>
        <w:tabs>
          <w:tab w:val="left" w:pos="0"/>
        </w:tabs>
        <w:spacing w:after="0" w:line="360" w:lineRule="auto"/>
        <w:ind w:right="58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V. ZASADY UCZESTNICZENIA W PRACY ŚWIETLICY </w:t>
      </w:r>
    </w:p>
    <w:p w14:paraId="483F78A2" w14:textId="4A9EA08D" w:rsidR="002849A6" w:rsidRDefault="00B918CB">
      <w:pPr>
        <w:numPr>
          <w:ilvl w:val="0"/>
          <w:numId w:val="7"/>
        </w:numPr>
        <w:spacing w:after="0" w:line="360" w:lineRule="auto"/>
        <w:ind w:left="744" w:right="58" w:hanging="41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Prawni opiekunowie lub upoważnione przez nich osoby przyprowadzają dziecko do świetlicy  zgodnie z czasem podanym w deklaracji, nie później jednak, niż 20 minut przed rozpoczęciem zajęć dydaktycznych. Godzinę przybycia dziecka do świetlicy odnotowują </w:t>
      </w:r>
      <w:r>
        <w:rPr>
          <w:rFonts w:ascii="Arial" w:eastAsia="Arial" w:hAnsi="Arial" w:cs="Arial"/>
          <w:sz w:val="20"/>
        </w:rPr>
        <w:br/>
        <w:t>w karcie pobytu.</w:t>
      </w:r>
    </w:p>
    <w:p w14:paraId="4603B35F" w14:textId="77777777" w:rsidR="002849A6" w:rsidRDefault="00B918CB">
      <w:pPr>
        <w:numPr>
          <w:ilvl w:val="0"/>
          <w:numId w:val="7"/>
        </w:numPr>
        <w:spacing w:after="0" w:line="360" w:lineRule="auto"/>
        <w:ind w:left="744" w:right="116" w:hanging="41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Uczeń samodzielnie przychodzący do świetlicy zgłasza się do wychowawcy świetlicy. </w:t>
      </w:r>
    </w:p>
    <w:p w14:paraId="17051928" w14:textId="77777777" w:rsidR="002849A6" w:rsidRDefault="00B918CB">
      <w:pPr>
        <w:numPr>
          <w:ilvl w:val="0"/>
          <w:numId w:val="7"/>
        </w:numPr>
        <w:spacing w:after="0" w:line="360" w:lineRule="auto"/>
        <w:ind w:left="744" w:right="116" w:hanging="41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Wychowawca świetlicy odpowiada wyłącznie za bezpieczeństwo dzieci, które zostały przyprowadzone do świetlicy lub zgłosiły się do niej same przed lub po lekcjach. </w:t>
      </w:r>
    </w:p>
    <w:p w14:paraId="39A2DE9C" w14:textId="77777777" w:rsidR="002849A6" w:rsidRDefault="00B918CB">
      <w:pPr>
        <w:numPr>
          <w:ilvl w:val="0"/>
          <w:numId w:val="7"/>
        </w:numPr>
        <w:spacing w:after="0" w:line="360" w:lineRule="auto"/>
        <w:ind w:left="744" w:right="116" w:hanging="41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Wychowawca klasy lub inny nauczyciel odbiera dzieci ze świetlicy przed rozpoczęciem zajęć dydaktycznych i odprowadza po ich zakończeniu. </w:t>
      </w:r>
    </w:p>
    <w:p w14:paraId="3842E0A9" w14:textId="77777777" w:rsidR="002849A6" w:rsidRDefault="00B918CB">
      <w:pPr>
        <w:numPr>
          <w:ilvl w:val="0"/>
          <w:numId w:val="7"/>
        </w:numPr>
        <w:spacing w:after="0" w:line="360" w:lineRule="auto"/>
        <w:ind w:left="744" w:right="116" w:hanging="41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Wychowanek świetlicy może uczestniczyć w zajęciach pozalekcyjnych i innych zajęciach dodatkowych.  Opiekę nad dzieckiem przejmuje wtedy prowadzący zajęcia dodatkowe. Odbiera on dzieci ze świetlicy przed rozpoczęciem zajęć i odprowadza po ich zakończeniu. </w:t>
      </w:r>
    </w:p>
    <w:p w14:paraId="78B19300" w14:textId="77777777" w:rsidR="002849A6" w:rsidRDefault="00B918CB">
      <w:pPr>
        <w:numPr>
          <w:ilvl w:val="0"/>
          <w:numId w:val="7"/>
        </w:numPr>
        <w:spacing w:after="0" w:line="360" w:lineRule="auto"/>
        <w:ind w:left="744" w:right="1018" w:hanging="42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Uczeń ma obowiązek informowania wychowawcy świetlicy o każdorazowym nawet krótkotrwałym oddaleniu się. </w:t>
      </w:r>
    </w:p>
    <w:p w14:paraId="4F615E83" w14:textId="77777777" w:rsidR="002849A6" w:rsidRDefault="00B918CB">
      <w:pPr>
        <w:numPr>
          <w:ilvl w:val="0"/>
          <w:numId w:val="7"/>
        </w:numPr>
        <w:spacing w:after="0" w:line="360" w:lineRule="auto"/>
        <w:ind w:left="744" w:right="116" w:hanging="41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Uczeń nie ma prawa opuszczać świetlicy bez pozwolenia wychowawcy. </w:t>
      </w:r>
    </w:p>
    <w:p w14:paraId="657396A3" w14:textId="77777777" w:rsidR="002849A6" w:rsidRDefault="00B918CB">
      <w:pPr>
        <w:numPr>
          <w:ilvl w:val="0"/>
          <w:numId w:val="7"/>
        </w:numPr>
        <w:spacing w:after="0" w:line="360" w:lineRule="auto"/>
        <w:ind w:left="744" w:right="116" w:hanging="41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Uczniowie korzystający ze stołówki szkolnej, na obiad udają się pod opieką nauczyciela  lub na zasadach ustalonych z rodzicem/prawnym opiekunem. </w:t>
      </w:r>
    </w:p>
    <w:p w14:paraId="1E66DD42" w14:textId="428223FA" w:rsidR="002849A6" w:rsidRDefault="00B918CB">
      <w:pPr>
        <w:numPr>
          <w:ilvl w:val="0"/>
          <w:numId w:val="7"/>
        </w:numPr>
        <w:spacing w:after="0" w:line="360" w:lineRule="auto"/>
        <w:ind w:left="749" w:right="264" w:hanging="43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Uczniowie, którzy chcą się zwolnić z zajęć świetlicowych</w:t>
      </w:r>
      <w:r w:rsidR="00B3483D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muszą dostarczyć pisemną zgodę rodziców. </w:t>
      </w:r>
    </w:p>
    <w:p w14:paraId="6B42F1FC" w14:textId="77777777" w:rsidR="002849A6" w:rsidRDefault="00B918CB">
      <w:pPr>
        <w:numPr>
          <w:ilvl w:val="0"/>
          <w:numId w:val="7"/>
        </w:numPr>
        <w:spacing w:after="0" w:line="360" w:lineRule="auto"/>
        <w:ind w:left="744" w:right="528" w:hanging="43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Rodzice lub upoważnione przez nich osoby, zobowiązane są do odebrania dziecka zgodnie z czasem podanym w deklaracji, nie później jednak niż o godzinie 16.15, co zgłaszają nauczycielowi oraz każdorazowo odnotowują w karcie pobytu. </w:t>
      </w:r>
    </w:p>
    <w:p w14:paraId="024A358E" w14:textId="77777777" w:rsidR="002849A6" w:rsidRDefault="00B918CB">
      <w:pPr>
        <w:numPr>
          <w:ilvl w:val="0"/>
          <w:numId w:val="7"/>
        </w:numPr>
        <w:spacing w:after="0" w:line="360" w:lineRule="auto"/>
        <w:ind w:left="744" w:right="1018" w:hanging="42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Wychowanek świetlicy może wracać do domu samodzielnie tylko na podstawie pisemnej zgody rodziców lub opiekunów. </w:t>
      </w:r>
    </w:p>
    <w:p w14:paraId="73F5365D" w14:textId="77777777" w:rsidR="002849A6" w:rsidRDefault="00B918CB">
      <w:pPr>
        <w:numPr>
          <w:ilvl w:val="0"/>
          <w:numId w:val="7"/>
        </w:numPr>
        <w:spacing w:after="0" w:line="360" w:lineRule="auto"/>
        <w:ind w:left="744" w:right="1018" w:hanging="42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Rodzice/ prawni opiekunowie zobowiązani są do pisemnego informowania o wszelkich zmianach dotyczących pobytu dziecka w świetlicy. </w:t>
      </w:r>
    </w:p>
    <w:p w14:paraId="21338D51" w14:textId="77777777" w:rsidR="002849A6" w:rsidRDefault="00B918CB">
      <w:pPr>
        <w:numPr>
          <w:ilvl w:val="0"/>
          <w:numId w:val="7"/>
        </w:numPr>
        <w:spacing w:after="0" w:line="360" w:lineRule="auto"/>
        <w:ind w:left="744" w:right="58" w:hanging="41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Rodzice/ prawni opiekunowie mogą zgłaszać swoje uwagi dotyczące pracy świetlicy bezpośrednio u wychowawcy lub wicedyrektora.</w:t>
      </w:r>
    </w:p>
    <w:p w14:paraId="51C12CD3" w14:textId="77777777" w:rsidR="002849A6" w:rsidRDefault="002849A6">
      <w:pPr>
        <w:spacing w:after="0" w:line="360" w:lineRule="auto"/>
        <w:ind w:right="116"/>
        <w:jc w:val="both"/>
        <w:rPr>
          <w:rFonts w:ascii="Arial" w:eastAsia="Arial" w:hAnsi="Arial" w:cs="Arial"/>
          <w:sz w:val="20"/>
        </w:rPr>
      </w:pPr>
    </w:p>
    <w:p w14:paraId="7AE170AB" w14:textId="77777777" w:rsidR="002849A6" w:rsidRDefault="00B918CB">
      <w:pPr>
        <w:tabs>
          <w:tab w:val="left" w:pos="0"/>
        </w:tabs>
        <w:spacing w:after="0" w:line="360" w:lineRule="auto"/>
        <w:ind w:right="116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VI. DOKUMENTACJA PRACY ŚWIETLICY </w:t>
      </w:r>
    </w:p>
    <w:p w14:paraId="35AC3E0B" w14:textId="62E8B45A" w:rsidR="002849A6" w:rsidRDefault="00B918CB">
      <w:pPr>
        <w:numPr>
          <w:ilvl w:val="0"/>
          <w:numId w:val="8"/>
        </w:numPr>
        <w:spacing w:after="0" w:line="360" w:lineRule="auto"/>
        <w:ind w:left="710" w:hanging="42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Karty zgłoszenia dziecka do świetlicy szkolnej, z aktualnymi danymi, umożliwiającymi komunikowanie się z rodzicami/prawnymi opiekunami. </w:t>
      </w:r>
    </w:p>
    <w:p w14:paraId="2BD4F175" w14:textId="77777777" w:rsidR="002849A6" w:rsidRDefault="00B918CB">
      <w:pPr>
        <w:numPr>
          <w:ilvl w:val="0"/>
          <w:numId w:val="8"/>
        </w:numPr>
        <w:spacing w:after="0" w:line="360" w:lineRule="auto"/>
        <w:ind w:left="710" w:hanging="42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Regulamin Świetlicy Szkolnej.</w:t>
      </w:r>
    </w:p>
    <w:p w14:paraId="233FD798" w14:textId="77777777" w:rsidR="002849A6" w:rsidRDefault="00B918CB">
      <w:pPr>
        <w:numPr>
          <w:ilvl w:val="0"/>
          <w:numId w:val="8"/>
        </w:numPr>
        <w:spacing w:after="0" w:line="360" w:lineRule="auto"/>
        <w:ind w:left="710" w:hanging="42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Harmonogram pracy świetlicy. </w:t>
      </w:r>
    </w:p>
    <w:p w14:paraId="633E9DA3" w14:textId="77777777" w:rsidR="002849A6" w:rsidRDefault="00B918CB">
      <w:pPr>
        <w:numPr>
          <w:ilvl w:val="0"/>
          <w:numId w:val="8"/>
        </w:numPr>
        <w:spacing w:after="0" w:line="360" w:lineRule="auto"/>
        <w:ind w:left="710" w:hanging="42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Plany pracy wychowawców.</w:t>
      </w:r>
    </w:p>
    <w:p w14:paraId="743251A0" w14:textId="77777777" w:rsidR="002849A6" w:rsidRDefault="00B918CB">
      <w:pPr>
        <w:numPr>
          <w:ilvl w:val="0"/>
          <w:numId w:val="8"/>
        </w:numPr>
        <w:spacing w:after="0" w:line="360" w:lineRule="auto"/>
        <w:ind w:left="710" w:hanging="42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Dzienniki zajęć.</w:t>
      </w:r>
    </w:p>
    <w:p w14:paraId="4972580B" w14:textId="4638F86C" w:rsidR="002849A6" w:rsidRDefault="00B918CB">
      <w:pPr>
        <w:numPr>
          <w:ilvl w:val="0"/>
          <w:numId w:val="8"/>
        </w:numPr>
        <w:spacing w:after="0" w:line="360" w:lineRule="auto"/>
        <w:ind w:left="710" w:hanging="42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Karta pobytu uczniów w świetlicy. </w:t>
      </w:r>
    </w:p>
    <w:p w14:paraId="42A86DA5" w14:textId="77777777" w:rsidR="002849A6" w:rsidRDefault="00B918CB">
      <w:pPr>
        <w:numPr>
          <w:ilvl w:val="0"/>
          <w:numId w:val="8"/>
        </w:numPr>
        <w:spacing w:after="0" w:line="360" w:lineRule="auto"/>
        <w:ind w:left="710" w:hanging="42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Pozostała dokumentacja pracy wychowawczej i opiekuńczej. </w:t>
      </w:r>
    </w:p>
    <w:p w14:paraId="52833000" w14:textId="77777777" w:rsidR="002849A6" w:rsidRDefault="002849A6">
      <w:pPr>
        <w:spacing w:after="0" w:line="360" w:lineRule="auto"/>
        <w:jc w:val="both"/>
        <w:rPr>
          <w:rFonts w:ascii="Arial" w:eastAsia="Arial" w:hAnsi="Arial" w:cs="Arial"/>
          <w:sz w:val="20"/>
        </w:rPr>
      </w:pPr>
    </w:p>
    <w:p w14:paraId="0DD560C5" w14:textId="77777777" w:rsidR="002849A6" w:rsidRDefault="00B918CB">
      <w:pPr>
        <w:tabs>
          <w:tab w:val="left" w:pos="0"/>
          <w:tab w:val="left" w:pos="284"/>
          <w:tab w:val="left" w:pos="56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VII. PROCEDURA POSTĘPOWANIA W PRZYPADKU NIEODEBRANIA DZIECKA ZE      </w:t>
      </w:r>
    </w:p>
    <w:p w14:paraId="4DEE2734" w14:textId="77777777" w:rsidR="002849A6" w:rsidRDefault="00B918CB">
      <w:pPr>
        <w:tabs>
          <w:tab w:val="left" w:pos="567"/>
        </w:tabs>
        <w:spacing w:after="0"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ŚWIETLICY DO GODZINY 16:15</w:t>
      </w:r>
    </w:p>
    <w:p w14:paraId="4462D43A" w14:textId="77777777" w:rsidR="002849A6" w:rsidRDefault="00B918CB">
      <w:pPr>
        <w:numPr>
          <w:ilvl w:val="0"/>
          <w:numId w:val="9"/>
        </w:numPr>
        <w:spacing w:before="4" w:after="0" w:line="360" w:lineRule="auto"/>
        <w:ind w:left="710" w:right="9" w:hanging="35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Wychowawca świetlicy kontaktuje się z rodzicami bądź opiekunami dziecka, wskazanymi</w:t>
      </w:r>
      <w:r>
        <w:rPr>
          <w:rFonts w:ascii="Arial" w:eastAsia="Arial" w:hAnsi="Arial" w:cs="Arial"/>
          <w:sz w:val="20"/>
        </w:rPr>
        <w:br/>
        <w:t xml:space="preserve"> w karcie zgłoszenia dziecka do świetlicy szkolnej. </w:t>
      </w:r>
    </w:p>
    <w:p w14:paraId="1E7482D9" w14:textId="6425879B" w:rsidR="002849A6" w:rsidRDefault="00B918CB">
      <w:pPr>
        <w:numPr>
          <w:ilvl w:val="0"/>
          <w:numId w:val="9"/>
        </w:numPr>
        <w:spacing w:before="9" w:after="0" w:line="360" w:lineRule="auto"/>
        <w:ind w:left="715" w:right="4" w:hanging="35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Wspólnie z rodzicami lub opiekunami dziecka ustala jak najszybszy czas odbioru dziecka nie</w:t>
      </w:r>
      <w:r w:rsidR="00B01F11">
        <w:rPr>
          <w:rFonts w:ascii="Arial" w:eastAsia="Arial" w:hAnsi="Arial" w:cs="Arial"/>
          <w:sz w:val="20"/>
        </w:rPr>
        <w:t>-</w:t>
      </w:r>
      <w:r>
        <w:rPr>
          <w:rFonts w:ascii="Arial" w:eastAsia="Arial" w:hAnsi="Arial" w:cs="Arial"/>
          <w:sz w:val="20"/>
        </w:rPr>
        <w:t xml:space="preserve"> przekraczający 15 minut. Fakt odbioru dziecka po godzinie 16:15 powinien zostać odnotowany w dzienniku świetlicy. </w:t>
      </w:r>
    </w:p>
    <w:p w14:paraId="76CC8723" w14:textId="0027B10F" w:rsidR="002849A6" w:rsidRDefault="00B918CB">
      <w:pPr>
        <w:numPr>
          <w:ilvl w:val="0"/>
          <w:numId w:val="9"/>
        </w:numPr>
        <w:spacing w:before="9" w:after="0" w:line="360" w:lineRule="auto"/>
        <w:ind w:left="715" w:right="4" w:hanging="35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Gdy sytuacja powtarza się</w:t>
      </w:r>
      <w:r w:rsidR="00302EBF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rodzic zostaje pouczony, iż w przypadku dalszego nieterminowego odbierania dziecka może ono zostać przekazane pod opiekę odpowiednim organom (policja). </w:t>
      </w:r>
    </w:p>
    <w:p w14:paraId="1F692E6C" w14:textId="0DC04E04" w:rsidR="002849A6" w:rsidRDefault="00B918CB">
      <w:pPr>
        <w:numPr>
          <w:ilvl w:val="0"/>
          <w:numId w:val="9"/>
        </w:numPr>
        <w:spacing w:before="4" w:after="0" w:line="360" w:lineRule="auto"/>
        <w:ind w:left="710" w:right="9" w:hanging="35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 sytuacji</w:t>
      </w:r>
      <w:r w:rsidR="00302EBF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gdy wychowawca nie może nawiązać kontaktu z rodzicami bądź opiekunami dziecka, informuje wicedyrektora szkoły o zaistniałej sytuacji. </w:t>
      </w:r>
    </w:p>
    <w:p w14:paraId="21269D82" w14:textId="060ED009" w:rsidR="002849A6" w:rsidRDefault="00B918CB">
      <w:pPr>
        <w:numPr>
          <w:ilvl w:val="0"/>
          <w:numId w:val="9"/>
        </w:numPr>
        <w:spacing w:before="9" w:after="0" w:line="360" w:lineRule="auto"/>
        <w:ind w:left="715" w:right="4" w:hanging="35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Wicedyrektor jest zobowiązany do wezwania policji, w celu ustalenia miejsca pobytu rodziców lub opiekunów prawnych ucznia</w:t>
      </w:r>
      <w:r w:rsidR="00BA13F4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lub zapewnienia uczniowi dalszej opieki przez właściwe organy. </w:t>
      </w:r>
    </w:p>
    <w:p w14:paraId="61754783" w14:textId="77777777" w:rsidR="002849A6" w:rsidRDefault="00B918CB">
      <w:pPr>
        <w:numPr>
          <w:ilvl w:val="0"/>
          <w:numId w:val="9"/>
        </w:numPr>
        <w:spacing w:before="4" w:after="0" w:line="360" w:lineRule="auto"/>
        <w:ind w:left="710" w:right="9" w:hanging="35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Do czasu odebrania dziecka przez uprawnione osoby (rodzice, opiekunowie, policja) dziecko pozostaje pod opieką wychowawcy lub wicedyrektora.</w:t>
      </w:r>
    </w:p>
    <w:p w14:paraId="6B454AC6" w14:textId="77777777" w:rsidR="002849A6" w:rsidRDefault="002849A6">
      <w:pPr>
        <w:spacing w:before="4" w:after="0" w:line="360" w:lineRule="auto"/>
        <w:ind w:right="9"/>
        <w:jc w:val="both"/>
        <w:rPr>
          <w:rFonts w:ascii="Arial" w:eastAsia="Arial" w:hAnsi="Arial" w:cs="Arial"/>
          <w:sz w:val="20"/>
        </w:rPr>
      </w:pPr>
    </w:p>
    <w:p w14:paraId="5C527421" w14:textId="77777777" w:rsidR="002849A6" w:rsidRDefault="00B918CB">
      <w:pPr>
        <w:spacing w:before="4" w:after="0" w:line="360" w:lineRule="auto"/>
        <w:ind w:right="9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VIII. ZAPEWNIENIE BEZPIECZEŃSTWA W ZWIĄZKU Z WYSTĄPIENIEM COVID-19</w:t>
      </w:r>
    </w:p>
    <w:p w14:paraId="623E0CE6" w14:textId="77777777" w:rsidR="002849A6" w:rsidRDefault="00B918CB">
      <w:pPr>
        <w:numPr>
          <w:ilvl w:val="0"/>
          <w:numId w:val="10"/>
        </w:numPr>
        <w:spacing w:before="4" w:after="0" w:line="360" w:lineRule="auto"/>
        <w:ind w:left="720" w:right="9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W świetlicy obowiązują </w:t>
      </w:r>
      <w:r>
        <w:rPr>
          <w:rFonts w:ascii="Arial" w:eastAsia="Arial" w:hAnsi="Arial" w:cs="Arial"/>
          <w:b/>
          <w:sz w:val="20"/>
        </w:rPr>
        <w:t xml:space="preserve">procedury </w:t>
      </w:r>
      <w:r>
        <w:rPr>
          <w:rFonts w:ascii="Arial" w:eastAsia="Arial" w:hAnsi="Arial" w:cs="Arial"/>
          <w:sz w:val="20"/>
        </w:rPr>
        <w:t xml:space="preserve">zapewniania bezpieczeństwa w związku z wystąpieniem epidemii </w:t>
      </w:r>
      <w:r>
        <w:rPr>
          <w:rFonts w:ascii="Arial" w:eastAsia="Arial" w:hAnsi="Arial" w:cs="Arial"/>
          <w:b/>
          <w:sz w:val="20"/>
        </w:rPr>
        <w:t>COVID-19</w:t>
      </w:r>
      <w:r>
        <w:rPr>
          <w:rFonts w:ascii="Arial" w:eastAsia="Arial" w:hAnsi="Arial" w:cs="Arial"/>
          <w:sz w:val="20"/>
        </w:rPr>
        <w:t>.</w:t>
      </w:r>
    </w:p>
    <w:p w14:paraId="0181B783" w14:textId="6C1749D6" w:rsidR="002849A6" w:rsidRDefault="00B918CB">
      <w:pPr>
        <w:numPr>
          <w:ilvl w:val="0"/>
          <w:numId w:val="10"/>
        </w:numPr>
        <w:spacing w:before="4" w:after="0" w:line="360" w:lineRule="auto"/>
        <w:ind w:left="720" w:right="9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Do świetlicy uczęszczają wyłącznie dzieci zdrowe, bez objawów chorobowych sugerujących chorobę zakaźną oraz </w:t>
      </w:r>
      <w:r w:rsidR="00FB4DD0">
        <w:rPr>
          <w:rFonts w:ascii="Arial" w:eastAsia="Arial" w:hAnsi="Arial" w:cs="Arial"/>
          <w:sz w:val="20"/>
        </w:rPr>
        <w:t>których</w:t>
      </w:r>
      <w:r>
        <w:rPr>
          <w:rFonts w:ascii="Arial" w:eastAsia="Arial" w:hAnsi="Arial" w:cs="Arial"/>
          <w:sz w:val="20"/>
        </w:rPr>
        <w:t xml:space="preserve"> domownicy nie przebywają na kwarantannie lub w izolacji w</w:t>
      </w:r>
      <w:r w:rsidR="00145066">
        <w:rPr>
          <w:rFonts w:ascii="Arial" w:eastAsia="Arial" w:hAnsi="Arial" w:cs="Arial"/>
          <w:sz w:val="20"/>
        </w:rPr>
        <w:t> </w:t>
      </w:r>
      <w:r>
        <w:rPr>
          <w:rFonts w:ascii="Arial" w:eastAsia="Arial" w:hAnsi="Arial" w:cs="Arial"/>
          <w:sz w:val="20"/>
        </w:rPr>
        <w:t xml:space="preserve"> warunkach domowych.</w:t>
      </w:r>
    </w:p>
    <w:p w14:paraId="6869DBE7" w14:textId="77777777" w:rsidR="002849A6" w:rsidRDefault="00B918CB">
      <w:pPr>
        <w:numPr>
          <w:ilvl w:val="0"/>
          <w:numId w:val="10"/>
        </w:numPr>
        <w:spacing w:before="4" w:after="0" w:line="360" w:lineRule="auto"/>
        <w:ind w:left="720" w:right="9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Pracownicy świetlicy wietrzą sale, w których odbywają się zajęcia świetlicowe przed przyjściem dzieci na zajęcia, a także co godzinę i w miarę potrzeb.</w:t>
      </w:r>
    </w:p>
    <w:p w14:paraId="4026196A" w14:textId="0269273B" w:rsidR="002849A6" w:rsidRDefault="00B918CB">
      <w:pPr>
        <w:numPr>
          <w:ilvl w:val="0"/>
          <w:numId w:val="10"/>
        </w:numPr>
        <w:spacing w:before="4" w:after="0" w:line="360" w:lineRule="auto"/>
        <w:ind w:left="720" w:right="9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Nauczyciele zobowiązani są poinstruować uczniów o konieczności dezynfekcji rąk po przyj</w:t>
      </w:r>
      <w:r w:rsidR="00132E0D">
        <w:rPr>
          <w:rFonts w:ascii="Arial" w:eastAsia="Arial" w:hAnsi="Arial" w:cs="Arial"/>
          <w:sz w:val="20"/>
        </w:rPr>
        <w:t>ś</w:t>
      </w:r>
      <w:r>
        <w:rPr>
          <w:rFonts w:ascii="Arial" w:eastAsia="Arial" w:hAnsi="Arial" w:cs="Arial"/>
          <w:sz w:val="20"/>
        </w:rPr>
        <w:t>ciu z</w:t>
      </w:r>
      <w:r w:rsidR="00132E0D">
        <w:rPr>
          <w:rFonts w:ascii="Arial" w:eastAsia="Arial" w:hAnsi="Arial" w:cs="Arial"/>
          <w:sz w:val="20"/>
        </w:rPr>
        <w:t xml:space="preserve"> placu zabaw, boiska</w:t>
      </w:r>
      <w:r>
        <w:rPr>
          <w:rFonts w:ascii="Arial" w:eastAsia="Arial" w:hAnsi="Arial" w:cs="Arial"/>
          <w:sz w:val="20"/>
        </w:rPr>
        <w:t>.</w:t>
      </w:r>
    </w:p>
    <w:p w14:paraId="10A9DD6A" w14:textId="77777777" w:rsidR="002849A6" w:rsidRDefault="00B918CB">
      <w:pPr>
        <w:numPr>
          <w:ilvl w:val="0"/>
          <w:numId w:val="10"/>
        </w:numPr>
        <w:spacing w:before="4" w:after="0" w:line="360" w:lineRule="auto"/>
        <w:ind w:left="720" w:right="9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Sprzęty, zabawki, pomoce dydaktyczne, które wykorzystywane były podczas pobytu uczniów w świetlicy są dezynfekowane przez wyznaczone osoby zgodnie z </w:t>
      </w:r>
      <w:r>
        <w:rPr>
          <w:rFonts w:ascii="Arial" w:eastAsia="Arial" w:hAnsi="Arial" w:cs="Arial"/>
          <w:b/>
          <w:sz w:val="20"/>
        </w:rPr>
        <w:t xml:space="preserve">procedurą </w:t>
      </w:r>
      <w:r>
        <w:rPr>
          <w:rFonts w:ascii="Arial" w:eastAsia="Arial" w:hAnsi="Arial" w:cs="Arial"/>
          <w:sz w:val="20"/>
        </w:rPr>
        <w:t>mycia zabawek, pomocy dydaktycznych i sprzętu.</w:t>
      </w:r>
    </w:p>
    <w:p w14:paraId="5F9FE02E" w14:textId="77777777" w:rsidR="002849A6" w:rsidRDefault="00B918CB">
      <w:pPr>
        <w:numPr>
          <w:ilvl w:val="0"/>
          <w:numId w:val="10"/>
        </w:numPr>
        <w:spacing w:before="4" w:after="0" w:line="360" w:lineRule="auto"/>
        <w:ind w:left="720" w:right="9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Nauczyciele świetlicy w miarę możliwości pilnują, aby uczniowie unikali gromadzenia się.</w:t>
      </w:r>
    </w:p>
    <w:p w14:paraId="13683927" w14:textId="77777777" w:rsidR="002849A6" w:rsidRDefault="00B918CB">
      <w:pPr>
        <w:numPr>
          <w:ilvl w:val="0"/>
          <w:numId w:val="10"/>
        </w:numPr>
        <w:spacing w:before="4" w:after="0" w:line="360" w:lineRule="auto"/>
        <w:ind w:left="720" w:right="9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Nauczyciel świetlicy w przypadku stwierdzenia objawów chorobowych u ucznia wskazujących na infekcję dróg oddechowych zobowiązany jest postępować zgodnie z</w:t>
      </w:r>
      <w:r>
        <w:rPr>
          <w:rFonts w:ascii="Arial" w:eastAsia="Arial" w:hAnsi="Arial" w:cs="Arial"/>
          <w:b/>
          <w:sz w:val="20"/>
        </w:rPr>
        <w:t xml:space="preserve"> procedurą </w:t>
      </w:r>
      <w:r>
        <w:rPr>
          <w:rFonts w:ascii="Arial" w:eastAsia="Arial" w:hAnsi="Arial" w:cs="Arial"/>
          <w:sz w:val="20"/>
        </w:rPr>
        <w:t>postępowania na wypadek podejrzenia zakażenia COVID-19.</w:t>
      </w:r>
    </w:p>
    <w:p w14:paraId="20654AFC" w14:textId="2740B92B" w:rsidR="002849A6" w:rsidRDefault="00B918CB">
      <w:pPr>
        <w:numPr>
          <w:ilvl w:val="0"/>
          <w:numId w:val="10"/>
        </w:numPr>
        <w:spacing w:before="4" w:after="0" w:line="360" w:lineRule="auto"/>
        <w:ind w:left="720" w:right="9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W okresie epidemii główną </w:t>
      </w:r>
      <w:r w:rsidR="00A82249">
        <w:rPr>
          <w:rFonts w:ascii="Arial" w:eastAsia="Arial" w:hAnsi="Arial" w:cs="Arial"/>
          <w:sz w:val="20"/>
        </w:rPr>
        <w:t>d</w:t>
      </w:r>
      <w:r>
        <w:rPr>
          <w:rFonts w:ascii="Arial" w:eastAsia="Arial" w:hAnsi="Arial" w:cs="Arial"/>
          <w:sz w:val="20"/>
        </w:rPr>
        <w:t>rogą kontaktu z rodzicami/opiekunami prawnymi uczniów jest: telefon, e-mail, e-dziennik.</w:t>
      </w:r>
    </w:p>
    <w:p w14:paraId="68FA79C4" w14:textId="77777777" w:rsidR="002849A6" w:rsidRDefault="00B918CB">
      <w:pPr>
        <w:numPr>
          <w:ilvl w:val="0"/>
          <w:numId w:val="10"/>
        </w:numPr>
        <w:spacing w:before="4" w:after="0" w:line="360" w:lineRule="auto"/>
        <w:ind w:left="720" w:right="9" w:hanging="360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 xml:space="preserve">Osoba odbierająca ucznia ze świetlicy nie może wchodzić do pomieszczenia, w którym odbywają się zajęcia świetlicowe. Uczeń odbierany jest zgodnie z </w:t>
      </w:r>
      <w:r>
        <w:rPr>
          <w:rFonts w:ascii="Arial" w:eastAsia="Arial" w:hAnsi="Arial" w:cs="Arial"/>
          <w:b/>
          <w:sz w:val="20"/>
        </w:rPr>
        <w:t xml:space="preserve">procedurą </w:t>
      </w:r>
      <w:r>
        <w:rPr>
          <w:rFonts w:ascii="Arial" w:eastAsia="Arial" w:hAnsi="Arial" w:cs="Arial"/>
          <w:sz w:val="20"/>
        </w:rPr>
        <w:t xml:space="preserve">przyprowadzania i odbierania ucznia ze szkoły - </w:t>
      </w:r>
      <w:r>
        <w:rPr>
          <w:rFonts w:ascii="Arial" w:eastAsia="Arial" w:hAnsi="Arial" w:cs="Arial"/>
          <w:b/>
          <w:sz w:val="20"/>
        </w:rPr>
        <w:t>rodzice zobowiązani są do posiadania własnego długopisu w celu podpisania listy.</w:t>
      </w:r>
    </w:p>
    <w:p w14:paraId="6C1E3455" w14:textId="77777777" w:rsidR="002849A6" w:rsidRDefault="002849A6">
      <w:pPr>
        <w:spacing w:after="0" w:line="240" w:lineRule="auto"/>
        <w:ind w:right="116"/>
        <w:rPr>
          <w:rFonts w:ascii="Arial" w:eastAsia="Arial" w:hAnsi="Arial" w:cs="Arial"/>
          <w:sz w:val="20"/>
        </w:rPr>
      </w:pPr>
    </w:p>
    <w:p w14:paraId="5DCAA2CE" w14:textId="77777777" w:rsidR="002849A6" w:rsidRDefault="002849A6">
      <w:pPr>
        <w:spacing w:after="0" w:line="240" w:lineRule="auto"/>
        <w:ind w:right="116"/>
        <w:rPr>
          <w:rFonts w:ascii="Arial" w:eastAsia="Arial" w:hAnsi="Arial" w:cs="Arial"/>
          <w:sz w:val="20"/>
        </w:rPr>
      </w:pPr>
    </w:p>
    <w:p w14:paraId="41D4917A" w14:textId="77777777" w:rsidR="002849A6" w:rsidRDefault="002849A6">
      <w:pPr>
        <w:spacing w:after="0" w:line="240" w:lineRule="auto"/>
        <w:ind w:right="116"/>
        <w:rPr>
          <w:rFonts w:ascii="Arial" w:eastAsia="Arial" w:hAnsi="Arial" w:cs="Arial"/>
          <w:sz w:val="20"/>
        </w:rPr>
      </w:pPr>
    </w:p>
    <w:p w14:paraId="12DDCA97" w14:textId="77777777" w:rsidR="002849A6" w:rsidRDefault="002849A6">
      <w:pPr>
        <w:spacing w:after="0" w:line="240" w:lineRule="auto"/>
        <w:ind w:right="116"/>
        <w:rPr>
          <w:rFonts w:ascii="Arial" w:eastAsia="Arial" w:hAnsi="Arial" w:cs="Arial"/>
          <w:sz w:val="20"/>
        </w:rPr>
      </w:pPr>
    </w:p>
    <w:p w14:paraId="61B1D174" w14:textId="77777777" w:rsidR="002849A6" w:rsidRDefault="002849A6">
      <w:pPr>
        <w:spacing w:after="0" w:line="240" w:lineRule="auto"/>
        <w:ind w:right="116"/>
        <w:rPr>
          <w:rFonts w:ascii="Arial" w:eastAsia="Arial" w:hAnsi="Arial" w:cs="Arial"/>
          <w:sz w:val="20"/>
        </w:rPr>
      </w:pPr>
    </w:p>
    <w:p w14:paraId="7DBD3DBB" w14:textId="77777777" w:rsidR="002849A6" w:rsidRDefault="00B918CB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Zatwierdzony na posiedzeniu Rady Pedagogicznej</w:t>
      </w:r>
    </w:p>
    <w:p w14:paraId="5FF63308" w14:textId="77777777" w:rsidR="002849A6" w:rsidRDefault="00B918CB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dnia 31.08.2020r.</w:t>
      </w:r>
    </w:p>
    <w:sectPr w:rsidR="00284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50BE"/>
    <w:multiLevelType w:val="multilevel"/>
    <w:tmpl w:val="9508CC6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CB26E3"/>
    <w:multiLevelType w:val="multilevel"/>
    <w:tmpl w:val="325EA9D6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B36155"/>
    <w:multiLevelType w:val="multilevel"/>
    <w:tmpl w:val="8330622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854612"/>
    <w:multiLevelType w:val="multilevel"/>
    <w:tmpl w:val="A88C89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6743EF"/>
    <w:multiLevelType w:val="multilevel"/>
    <w:tmpl w:val="BEEE5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A169BD"/>
    <w:multiLevelType w:val="multilevel"/>
    <w:tmpl w:val="7EE4827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6A2CD0"/>
    <w:multiLevelType w:val="multilevel"/>
    <w:tmpl w:val="D5EC5CE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226887"/>
    <w:multiLevelType w:val="multilevel"/>
    <w:tmpl w:val="AEAECA9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5A78B3"/>
    <w:multiLevelType w:val="multilevel"/>
    <w:tmpl w:val="7F127C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E348A0"/>
    <w:multiLevelType w:val="multilevel"/>
    <w:tmpl w:val="BB763C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6579234">
    <w:abstractNumId w:val="1"/>
  </w:num>
  <w:num w:numId="2" w16cid:durableId="1331327151">
    <w:abstractNumId w:val="0"/>
  </w:num>
  <w:num w:numId="3" w16cid:durableId="160700873">
    <w:abstractNumId w:val="4"/>
  </w:num>
  <w:num w:numId="4" w16cid:durableId="989943633">
    <w:abstractNumId w:val="2"/>
  </w:num>
  <w:num w:numId="5" w16cid:durableId="768038251">
    <w:abstractNumId w:val="3"/>
  </w:num>
  <w:num w:numId="6" w16cid:durableId="658079609">
    <w:abstractNumId w:val="9"/>
  </w:num>
  <w:num w:numId="7" w16cid:durableId="141893603">
    <w:abstractNumId w:val="8"/>
  </w:num>
  <w:num w:numId="8" w16cid:durableId="774592797">
    <w:abstractNumId w:val="6"/>
  </w:num>
  <w:num w:numId="9" w16cid:durableId="1559587555">
    <w:abstractNumId w:val="5"/>
  </w:num>
  <w:num w:numId="10" w16cid:durableId="4768023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A6"/>
    <w:rsid w:val="00132E0D"/>
    <w:rsid w:val="00145066"/>
    <w:rsid w:val="002849A6"/>
    <w:rsid w:val="00302EBF"/>
    <w:rsid w:val="004E5F9A"/>
    <w:rsid w:val="00561A8D"/>
    <w:rsid w:val="005C4258"/>
    <w:rsid w:val="0063093D"/>
    <w:rsid w:val="006800C0"/>
    <w:rsid w:val="007A7932"/>
    <w:rsid w:val="008B38D9"/>
    <w:rsid w:val="00A82249"/>
    <w:rsid w:val="00B01F11"/>
    <w:rsid w:val="00B3483D"/>
    <w:rsid w:val="00B72BCF"/>
    <w:rsid w:val="00B918CB"/>
    <w:rsid w:val="00BA13F4"/>
    <w:rsid w:val="00CB6775"/>
    <w:rsid w:val="00DE7D44"/>
    <w:rsid w:val="00DF62C8"/>
    <w:rsid w:val="00E135F6"/>
    <w:rsid w:val="00FB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C88A"/>
  <w15:docId w15:val="{4FBD6683-55D2-4B85-AFAF-72891DEA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6488</Characters>
  <Application>Microsoft Office Word</Application>
  <DocSecurity>0</DocSecurity>
  <Lines>54</Lines>
  <Paragraphs>15</Paragraphs>
  <ScaleCrop>false</ScaleCrop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Uczen34</dc:creator>
  <cp:lastModifiedBy>Kocaba Agnieszka</cp:lastModifiedBy>
  <cp:revision>2</cp:revision>
  <dcterms:created xsi:type="dcterms:W3CDTF">2026-03-11T09:45:00Z</dcterms:created>
  <dcterms:modified xsi:type="dcterms:W3CDTF">2026-03-11T09:45:00Z</dcterms:modified>
</cp:coreProperties>
</file>