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612A24" w14:textId="77777777" w:rsidR="002849A6" w:rsidRDefault="00B918CB">
      <w:pPr>
        <w:spacing w:after="0" w:line="360" w:lineRule="auto"/>
        <w:ind w:left="1695" w:right="1689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Regulamin Świetlicy Szkoły Podstawowej Nr 14 </w:t>
      </w:r>
      <w:r>
        <w:rPr>
          <w:rFonts w:ascii="Arial" w:eastAsia="Arial" w:hAnsi="Arial" w:cs="Arial"/>
          <w:b/>
          <w:sz w:val="24"/>
        </w:rPr>
        <w:br/>
        <w:t>im. gen. broni S. Maczka w Lubinie</w:t>
      </w:r>
    </w:p>
    <w:p w14:paraId="669A9CCA" w14:textId="77777777" w:rsidR="002849A6" w:rsidRDefault="00B918CB">
      <w:pPr>
        <w:keepNext/>
        <w:numPr>
          <w:ilvl w:val="0"/>
          <w:numId w:val="1"/>
        </w:numPr>
        <w:tabs>
          <w:tab w:val="left" w:pos="0"/>
        </w:tabs>
        <w:spacing w:before="240" w:after="60" w:line="240" w:lineRule="auto"/>
        <w:ind w:left="720" w:hanging="360"/>
        <w:jc w:val="both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CELE I ZADANIA ŚWIETLICY</w:t>
      </w:r>
    </w:p>
    <w:p w14:paraId="547DD902" w14:textId="248D1BE3" w:rsidR="002849A6" w:rsidRDefault="00B918CB">
      <w:pPr>
        <w:numPr>
          <w:ilvl w:val="0"/>
          <w:numId w:val="2"/>
        </w:numPr>
        <w:tabs>
          <w:tab w:val="left" w:pos="1800"/>
          <w:tab w:val="left" w:pos="426"/>
        </w:tabs>
        <w:spacing w:before="201" w:after="0" w:line="360" w:lineRule="auto"/>
        <w:ind w:left="720" w:right="1" w:hanging="36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Świetlica szkolna jest placówką opieki i wychowania pozalekcyjnego przeznaczoną głównie dla uczniów, którzy muszą dłużej przebywać w szkole ze względu na czas pracy ich rodziców /prawnych opiekunów</w:t>
      </w:r>
      <w:r w:rsidR="0063093D">
        <w:rPr>
          <w:rFonts w:ascii="Arial" w:eastAsia="Arial" w:hAnsi="Arial" w:cs="Arial"/>
          <w:sz w:val="20"/>
        </w:rPr>
        <w:t xml:space="preserve">, </w:t>
      </w:r>
      <w:r>
        <w:rPr>
          <w:rFonts w:ascii="Arial" w:eastAsia="Arial" w:hAnsi="Arial" w:cs="Arial"/>
          <w:sz w:val="20"/>
        </w:rPr>
        <w:t>organizację dojazdu do szkoły</w:t>
      </w:r>
      <w:r w:rsidR="0063093D">
        <w:rPr>
          <w:rFonts w:ascii="Arial" w:eastAsia="Arial" w:hAnsi="Arial" w:cs="Arial"/>
          <w:sz w:val="20"/>
        </w:rPr>
        <w:t xml:space="preserve"> lub inne okoliczności wymagające zapewnienia opieki w szkole.</w:t>
      </w:r>
      <w:r>
        <w:rPr>
          <w:rFonts w:ascii="Arial" w:eastAsia="Arial" w:hAnsi="Arial" w:cs="Arial"/>
          <w:sz w:val="20"/>
        </w:rPr>
        <w:t xml:space="preserve"> </w:t>
      </w:r>
    </w:p>
    <w:p w14:paraId="7AFB0394" w14:textId="77777777" w:rsidR="002849A6" w:rsidRDefault="00B918CB">
      <w:pPr>
        <w:numPr>
          <w:ilvl w:val="0"/>
          <w:numId w:val="2"/>
        </w:numPr>
        <w:tabs>
          <w:tab w:val="left" w:pos="1800"/>
          <w:tab w:val="left" w:pos="426"/>
        </w:tabs>
        <w:spacing w:before="201" w:after="0" w:line="360" w:lineRule="auto"/>
        <w:ind w:left="720" w:right="1" w:hanging="36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b/>
          <w:sz w:val="20"/>
        </w:rPr>
        <w:t xml:space="preserve">Celem </w:t>
      </w:r>
      <w:r>
        <w:rPr>
          <w:rFonts w:ascii="Arial" w:eastAsia="Arial" w:hAnsi="Arial" w:cs="Arial"/>
          <w:sz w:val="20"/>
        </w:rPr>
        <w:t xml:space="preserve">działalności świetlicy jest zapewnienie dzieciom zorganizowanej opieki wychowawczej przed i po zajęciach, zorganizowanie pomocy w odrabianiu lekcji i nauce, rozwijanie zainteresowań, zorganizowanie zajęć sprzyjających rekreacji fizycznej. </w:t>
      </w:r>
    </w:p>
    <w:p w14:paraId="0AC54D83" w14:textId="77777777" w:rsidR="002849A6" w:rsidRDefault="00B918CB">
      <w:pPr>
        <w:numPr>
          <w:ilvl w:val="0"/>
          <w:numId w:val="2"/>
        </w:numPr>
        <w:tabs>
          <w:tab w:val="left" w:pos="1800"/>
          <w:tab w:val="left" w:pos="426"/>
        </w:tabs>
        <w:spacing w:before="201" w:after="0" w:line="360" w:lineRule="auto"/>
        <w:ind w:left="720" w:right="1" w:hanging="36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Do </w:t>
      </w:r>
      <w:r>
        <w:rPr>
          <w:rFonts w:ascii="Arial" w:eastAsia="Arial" w:hAnsi="Arial" w:cs="Arial"/>
          <w:b/>
          <w:sz w:val="20"/>
        </w:rPr>
        <w:t xml:space="preserve">zadań </w:t>
      </w:r>
      <w:r>
        <w:rPr>
          <w:rFonts w:ascii="Arial" w:eastAsia="Arial" w:hAnsi="Arial" w:cs="Arial"/>
          <w:sz w:val="20"/>
        </w:rPr>
        <w:t xml:space="preserve">świetlicy należy: </w:t>
      </w:r>
    </w:p>
    <w:p w14:paraId="4E3B6119" w14:textId="77777777" w:rsidR="002849A6" w:rsidRDefault="00B918CB">
      <w:pPr>
        <w:numPr>
          <w:ilvl w:val="0"/>
          <w:numId w:val="3"/>
        </w:numPr>
        <w:spacing w:after="0" w:line="360" w:lineRule="auto"/>
        <w:ind w:left="700" w:right="126" w:hanging="3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organizowanie pomocy w nauce, tworzenie warunków do nauki własnej, przyzwyczajanie do samodzielnej pracy umysłowej;</w:t>
      </w:r>
    </w:p>
    <w:p w14:paraId="5708D2FF" w14:textId="77777777" w:rsidR="002849A6" w:rsidRDefault="00B918CB">
      <w:pPr>
        <w:numPr>
          <w:ilvl w:val="0"/>
          <w:numId w:val="3"/>
        </w:numPr>
        <w:spacing w:after="0" w:line="360" w:lineRule="auto"/>
        <w:ind w:left="700" w:right="126" w:hanging="3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rozwijanie indywidualnych zainteresowań wychowanków;</w:t>
      </w:r>
    </w:p>
    <w:p w14:paraId="08937574" w14:textId="77777777" w:rsidR="002849A6" w:rsidRDefault="00B918CB">
      <w:pPr>
        <w:numPr>
          <w:ilvl w:val="0"/>
          <w:numId w:val="3"/>
        </w:numPr>
        <w:spacing w:after="0" w:line="360" w:lineRule="auto"/>
        <w:ind w:left="700" w:right="126" w:hanging="3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kształtowanie umiejętności właściwego zagospodarowania czasu wolnego; </w:t>
      </w:r>
    </w:p>
    <w:p w14:paraId="1C0D9D70" w14:textId="77777777" w:rsidR="002849A6" w:rsidRDefault="00B918CB">
      <w:pPr>
        <w:numPr>
          <w:ilvl w:val="0"/>
          <w:numId w:val="3"/>
        </w:numPr>
        <w:spacing w:after="0" w:line="360" w:lineRule="auto"/>
        <w:ind w:left="700" w:right="126" w:hanging="3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rozwijanie samodzielności i aktywności społecznej;</w:t>
      </w:r>
    </w:p>
    <w:p w14:paraId="515D914D" w14:textId="77777777" w:rsidR="002849A6" w:rsidRDefault="00B918CB">
      <w:pPr>
        <w:numPr>
          <w:ilvl w:val="0"/>
          <w:numId w:val="3"/>
        </w:numPr>
        <w:spacing w:before="9" w:after="0" w:line="360" w:lineRule="auto"/>
        <w:ind w:left="720" w:right="270" w:hanging="36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dbanie o prawidłowy rozwój fizyczny dziecka, poprzez organizowanie gier i zabaw ruchowych oraz innych form kultury fizycznej w pomieszczeniach i na powietrzu;</w:t>
      </w:r>
    </w:p>
    <w:p w14:paraId="0D9C18FB" w14:textId="77777777" w:rsidR="002849A6" w:rsidRDefault="00B918CB">
      <w:pPr>
        <w:numPr>
          <w:ilvl w:val="0"/>
          <w:numId w:val="3"/>
        </w:numPr>
        <w:spacing w:before="9" w:after="0" w:line="360" w:lineRule="auto"/>
        <w:ind w:left="715" w:right="817" w:hanging="355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kształtowanie nawyków higieny i czystości oraz dbałości o zachowanie zdrowia; </w:t>
      </w:r>
    </w:p>
    <w:p w14:paraId="38771F23" w14:textId="77777777" w:rsidR="002849A6" w:rsidRDefault="00B918CB">
      <w:pPr>
        <w:numPr>
          <w:ilvl w:val="0"/>
          <w:numId w:val="3"/>
        </w:numPr>
        <w:spacing w:after="0" w:line="360" w:lineRule="auto"/>
        <w:ind w:left="700" w:right="126" w:hanging="340"/>
        <w:jc w:val="both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sz w:val="20"/>
        </w:rPr>
        <w:t>zapewnienie uczniom możliwości higienicznego spożycia ciepłego posiłku w stołówce szkolnej;</w:t>
      </w:r>
      <w:r>
        <w:rPr>
          <w:rFonts w:ascii="Arial" w:eastAsia="Arial" w:hAnsi="Arial" w:cs="Arial"/>
          <w:b/>
          <w:sz w:val="20"/>
        </w:rPr>
        <w:t xml:space="preserve">  </w:t>
      </w:r>
    </w:p>
    <w:p w14:paraId="4CF26645" w14:textId="282D4A0F" w:rsidR="002849A6" w:rsidRDefault="002849A6">
      <w:pPr>
        <w:spacing w:after="0" w:line="360" w:lineRule="auto"/>
        <w:ind w:right="126"/>
        <w:jc w:val="both"/>
        <w:rPr>
          <w:rFonts w:ascii="Arial" w:eastAsia="Arial" w:hAnsi="Arial" w:cs="Arial"/>
          <w:b/>
          <w:sz w:val="20"/>
        </w:rPr>
      </w:pPr>
    </w:p>
    <w:p w14:paraId="0A4A35C5" w14:textId="77777777" w:rsidR="002849A6" w:rsidRDefault="00B918CB">
      <w:pPr>
        <w:spacing w:after="0" w:line="360" w:lineRule="auto"/>
        <w:ind w:right="126"/>
        <w:jc w:val="both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 xml:space="preserve"> II. ZAŁOŻENIA ORGANIZACYJNE </w:t>
      </w:r>
    </w:p>
    <w:p w14:paraId="5BFD6BBB" w14:textId="77777777" w:rsidR="002849A6" w:rsidRDefault="00B918CB">
      <w:pPr>
        <w:numPr>
          <w:ilvl w:val="0"/>
          <w:numId w:val="4"/>
        </w:numPr>
        <w:spacing w:after="0" w:line="360" w:lineRule="auto"/>
        <w:ind w:left="739" w:right="121" w:hanging="417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Świetlica jest czynna w godzinach od 6.45 do 16.15 w dni, w których odbywają się zajęcia dydaktyczne w szkole.</w:t>
      </w:r>
    </w:p>
    <w:p w14:paraId="241AC25F" w14:textId="77777777" w:rsidR="002849A6" w:rsidRDefault="00B918CB">
      <w:pPr>
        <w:numPr>
          <w:ilvl w:val="0"/>
          <w:numId w:val="4"/>
        </w:numPr>
        <w:spacing w:after="0" w:line="360" w:lineRule="auto"/>
        <w:ind w:left="739" w:right="121" w:hanging="417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W dni wolne od zajęć dydaktyczno-wychowawczych czas i godziny pracy dostosowane są do faktycznych potrzeb wychowanków i ich rodziców. </w:t>
      </w:r>
    </w:p>
    <w:p w14:paraId="319F7D65" w14:textId="77777777" w:rsidR="002849A6" w:rsidRDefault="00B918CB">
      <w:pPr>
        <w:numPr>
          <w:ilvl w:val="0"/>
          <w:numId w:val="4"/>
        </w:numPr>
        <w:spacing w:after="0" w:line="360" w:lineRule="auto"/>
        <w:ind w:left="739" w:right="121" w:hanging="417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Świetlica prowadzi zajęcia w grupach wychowawczych. Grupa wychowawcza w świetlicy nie powinna przekraczać 25 uczniów. </w:t>
      </w:r>
    </w:p>
    <w:p w14:paraId="4E9A5F16" w14:textId="77777777" w:rsidR="002849A6" w:rsidRDefault="00B918CB">
      <w:pPr>
        <w:numPr>
          <w:ilvl w:val="0"/>
          <w:numId w:val="4"/>
        </w:numPr>
        <w:spacing w:after="0" w:line="360" w:lineRule="auto"/>
        <w:ind w:left="739" w:right="121" w:hanging="417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Świetlica dysponuje salami zabaw oraz w miarę potrzeb pozostałymi salami lekcyjnymi będącymi na terenie szkoły. </w:t>
      </w:r>
    </w:p>
    <w:p w14:paraId="1872D2F4" w14:textId="77777777" w:rsidR="00CB6775" w:rsidRDefault="00B918CB" w:rsidP="00CB6775">
      <w:pPr>
        <w:numPr>
          <w:ilvl w:val="0"/>
          <w:numId w:val="4"/>
        </w:numPr>
        <w:spacing w:after="0" w:line="360" w:lineRule="auto"/>
        <w:ind w:left="739" w:right="121" w:hanging="417"/>
        <w:jc w:val="both"/>
        <w:rPr>
          <w:rFonts w:ascii="Arial" w:eastAsia="Arial" w:hAnsi="Arial" w:cs="Arial"/>
          <w:sz w:val="20"/>
        </w:rPr>
      </w:pPr>
      <w:r w:rsidRPr="00CB6775">
        <w:rPr>
          <w:rFonts w:ascii="Arial" w:eastAsia="Arial" w:hAnsi="Arial" w:cs="Arial"/>
          <w:sz w:val="20"/>
        </w:rPr>
        <w:t xml:space="preserve">Świetlica realizuje swoje zadania zgodnie z zatwierdzonym Planem Pracy. </w:t>
      </w:r>
    </w:p>
    <w:p w14:paraId="66D41A0E" w14:textId="3BA3DD70" w:rsidR="002849A6" w:rsidRPr="00CB6775" w:rsidRDefault="00CB6775" w:rsidP="00CB6775">
      <w:pPr>
        <w:numPr>
          <w:ilvl w:val="0"/>
          <w:numId w:val="4"/>
        </w:numPr>
        <w:spacing w:after="0" w:line="360" w:lineRule="auto"/>
        <w:ind w:left="739" w:right="121" w:hanging="417"/>
        <w:jc w:val="both"/>
        <w:rPr>
          <w:rFonts w:ascii="Arial" w:eastAsia="Arial" w:hAnsi="Arial" w:cs="Arial"/>
          <w:sz w:val="20"/>
        </w:rPr>
      </w:pPr>
      <w:r w:rsidRPr="00CB6775">
        <w:rPr>
          <w:rFonts w:ascii="Arial" w:eastAsia="Arial" w:hAnsi="Arial" w:cs="Arial"/>
          <w:sz w:val="20"/>
        </w:rPr>
        <w:t>N</w:t>
      </w:r>
      <w:r w:rsidR="00B918CB" w:rsidRPr="00CB6775">
        <w:rPr>
          <w:rFonts w:ascii="Arial" w:eastAsia="Arial" w:hAnsi="Arial" w:cs="Arial"/>
          <w:sz w:val="20"/>
        </w:rPr>
        <w:t xml:space="preserve">adzór nad pracą świetlicy sprawuje wicedyrektor szkoły. </w:t>
      </w:r>
    </w:p>
    <w:p w14:paraId="71F885D1" w14:textId="77777777" w:rsidR="002849A6" w:rsidRDefault="002849A6">
      <w:pPr>
        <w:spacing w:after="0" w:line="360" w:lineRule="auto"/>
        <w:ind w:right="121"/>
        <w:rPr>
          <w:rFonts w:ascii="Arial" w:eastAsia="Arial" w:hAnsi="Arial" w:cs="Arial"/>
          <w:sz w:val="20"/>
        </w:rPr>
      </w:pPr>
    </w:p>
    <w:p w14:paraId="663290FE" w14:textId="77777777" w:rsidR="002849A6" w:rsidRDefault="00B918CB">
      <w:pPr>
        <w:spacing w:after="0" w:line="360" w:lineRule="auto"/>
        <w:ind w:right="121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 xml:space="preserve">III. PRACOWNICY ŚWIETLICY </w:t>
      </w:r>
    </w:p>
    <w:p w14:paraId="3CF15A08" w14:textId="77777777" w:rsidR="002849A6" w:rsidRDefault="00B918CB">
      <w:pPr>
        <w:numPr>
          <w:ilvl w:val="0"/>
          <w:numId w:val="5"/>
        </w:numPr>
        <w:spacing w:after="0" w:line="360" w:lineRule="auto"/>
        <w:ind w:left="739" w:right="121" w:hanging="417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Zajęcia w świetlicy są prowadzone przez nauczycieli świetlicy oraz innych nauczycieli, w tym w ramach godzin z art. 42 Karty Nauczyciela.</w:t>
      </w:r>
    </w:p>
    <w:p w14:paraId="1217C51E" w14:textId="77777777" w:rsidR="002849A6" w:rsidRDefault="00B918CB">
      <w:pPr>
        <w:numPr>
          <w:ilvl w:val="0"/>
          <w:numId w:val="5"/>
        </w:numPr>
        <w:spacing w:after="0" w:line="360" w:lineRule="auto"/>
        <w:ind w:left="735" w:right="461" w:hanging="36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lastRenderedPageBreak/>
        <w:t xml:space="preserve">Szczegółowy zakres zadań, uprawnień i odpowiedzialności nauczycieli jest określony </w:t>
      </w:r>
      <w:r>
        <w:rPr>
          <w:rFonts w:ascii="Arial" w:eastAsia="Arial" w:hAnsi="Arial" w:cs="Arial"/>
          <w:sz w:val="20"/>
        </w:rPr>
        <w:br/>
        <w:t xml:space="preserve">w Statucie Szkoły. </w:t>
      </w:r>
    </w:p>
    <w:p w14:paraId="34F1CC11" w14:textId="77777777" w:rsidR="002849A6" w:rsidRDefault="002849A6">
      <w:pPr>
        <w:spacing w:after="0" w:line="360" w:lineRule="auto"/>
        <w:ind w:right="58"/>
        <w:jc w:val="both"/>
        <w:rPr>
          <w:rFonts w:ascii="Arial" w:eastAsia="Arial" w:hAnsi="Arial" w:cs="Arial"/>
          <w:sz w:val="20"/>
        </w:rPr>
      </w:pPr>
    </w:p>
    <w:p w14:paraId="3B2E7C8C" w14:textId="77777777" w:rsidR="002849A6" w:rsidRDefault="00B918CB">
      <w:pPr>
        <w:tabs>
          <w:tab w:val="left" w:pos="0"/>
        </w:tabs>
        <w:spacing w:after="0" w:line="360" w:lineRule="auto"/>
        <w:ind w:right="58"/>
        <w:jc w:val="both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IV. WYCHOWANKOWIE ŚWIETLICY</w:t>
      </w:r>
    </w:p>
    <w:p w14:paraId="016CCE92" w14:textId="32DFA7AE" w:rsidR="002849A6" w:rsidRDefault="00B918CB">
      <w:pPr>
        <w:numPr>
          <w:ilvl w:val="0"/>
          <w:numId w:val="6"/>
        </w:numPr>
        <w:tabs>
          <w:tab w:val="left" w:pos="1800"/>
          <w:tab w:val="left" w:pos="709"/>
        </w:tabs>
        <w:spacing w:after="0" w:line="360" w:lineRule="auto"/>
        <w:ind w:left="720" w:right="116" w:hanging="36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Wychowankami świetlicy są uczniowie kwalifikowani na podstawie kart zgłoszeń</w:t>
      </w:r>
      <w:r w:rsidR="007A7932">
        <w:rPr>
          <w:rFonts w:ascii="Arial" w:eastAsia="Arial" w:hAnsi="Arial" w:cs="Arial"/>
          <w:sz w:val="20"/>
        </w:rPr>
        <w:t>.</w:t>
      </w:r>
    </w:p>
    <w:p w14:paraId="463D63FF" w14:textId="77777777" w:rsidR="002849A6" w:rsidRDefault="00B918CB">
      <w:pPr>
        <w:numPr>
          <w:ilvl w:val="0"/>
          <w:numId w:val="6"/>
        </w:numPr>
        <w:tabs>
          <w:tab w:val="left" w:pos="1800"/>
          <w:tab w:val="left" w:pos="709"/>
        </w:tabs>
        <w:spacing w:after="0" w:line="360" w:lineRule="auto"/>
        <w:ind w:left="720" w:right="116" w:hanging="36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Świetlica zapewnia też opiekę uczniom skierowanym do niej przez dyrekcję szkoły z powodu nieobecności nauczyciela.</w:t>
      </w:r>
    </w:p>
    <w:p w14:paraId="3C3206E1" w14:textId="77777777" w:rsidR="002849A6" w:rsidRDefault="00B918CB">
      <w:pPr>
        <w:numPr>
          <w:ilvl w:val="0"/>
          <w:numId w:val="6"/>
        </w:numPr>
        <w:tabs>
          <w:tab w:val="left" w:pos="1800"/>
          <w:tab w:val="left" w:pos="709"/>
        </w:tabs>
        <w:spacing w:after="0" w:line="360" w:lineRule="auto"/>
        <w:ind w:left="720" w:right="116" w:hanging="36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Prawa i obowiązki ucznia przebywającego w świetlicy określa Statut Szkoły.</w:t>
      </w:r>
    </w:p>
    <w:p w14:paraId="663EB17D" w14:textId="77777777" w:rsidR="002849A6" w:rsidRDefault="002849A6">
      <w:pPr>
        <w:spacing w:after="0" w:line="360" w:lineRule="auto"/>
        <w:ind w:right="58"/>
        <w:jc w:val="both"/>
        <w:rPr>
          <w:rFonts w:ascii="Arial" w:eastAsia="Arial" w:hAnsi="Arial" w:cs="Arial"/>
          <w:b/>
          <w:sz w:val="20"/>
        </w:rPr>
      </w:pPr>
    </w:p>
    <w:p w14:paraId="0E2BFAC1" w14:textId="77777777" w:rsidR="002849A6" w:rsidRDefault="00B918CB">
      <w:pPr>
        <w:tabs>
          <w:tab w:val="left" w:pos="0"/>
        </w:tabs>
        <w:spacing w:after="0" w:line="360" w:lineRule="auto"/>
        <w:ind w:right="58"/>
        <w:jc w:val="both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 xml:space="preserve">V. ZASADY UCZESTNICZENIA W PRACY ŚWIETLICY </w:t>
      </w:r>
    </w:p>
    <w:p w14:paraId="483F78A2" w14:textId="4A9EA08D" w:rsidR="002849A6" w:rsidRDefault="00B918CB">
      <w:pPr>
        <w:numPr>
          <w:ilvl w:val="0"/>
          <w:numId w:val="7"/>
        </w:numPr>
        <w:spacing w:after="0" w:line="360" w:lineRule="auto"/>
        <w:ind w:left="744" w:right="58" w:hanging="417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Prawni opiekunowie lub upoważnione przez nich osoby przyprowadzają dziecko do świetlicy  zgodnie z czasem podanym w deklaracji, nie później jednak, niż 20 minut przed rozpoczęciem zajęć dydaktycznych. Godzinę przybycia dziecka do świetlicy odnotowują </w:t>
      </w:r>
      <w:r>
        <w:rPr>
          <w:rFonts w:ascii="Arial" w:eastAsia="Arial" w:hAnsi="Arial" w:cs="Arial"/>
          <w:sz w:val="20"/>
        </w:rPr>
        <w:br/>
        <w:t>w karcie pobytu.</w:t>
      </w:r>
    </w:p>
    <w:p w14:paraId="4603B35F" w14:textId="77777777" w:rsidR="002849A6" w:rsidRDefault="00B918CB">
      <w:pPr>
        <w:numPr>
          <w:ilvl w:val="0"/>
          <w:numId w:val="7"/>
        </w:numPr>
        <w:spacing w:after="0" w:line="360" w:lineRule="auto"/>
        <w:ind w:left="744" w:right="116" w:hanging="417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Uczeń samodzielnie przychodzący do świetlicy zgłasza się do wychowawcy świetlicy. </w:t>
      </w:r>
    </w:p>
    <w:p w14:paraId="17051928" w14:textId="77777777" w:rsidR="002849A6" w:rsidRDefault="00B918CB">
      <w:pPr>
        <w:numPr>
          <w:ilvl w:val="0"/>
          <w:numId w:val="7"/>
        </w:numPr>
        <w:spacing w:after="0" w:line="360" w:lineRule="auto"/>
        <w:ind w:left="744" w:right="116" w:hanging="417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Wychowawca świetlicy odpowiada wyłącznie za bezpieczeństwo dzieci, które zostały przyprowadzone do świetlicy lub zgłosiły się do niej same przed lub po lekcjach. </w:t>
      </w:r>
    </w:p>
    <w:p w14:paraId="39A2DE9C" w14:textId="77777777" w:rsidR="002849A6" w:rsidRDefault="00B918CB">
      <w:pPr>
        <w:numPr>
          <w:ilvl w:val="0"/>
          <w:numId w:val="7"/>
        </w:numPr>
        <w:spacing w:after="0" w:line="360" w:lineRule="auto"/>
        <w:ind w:left="744" w:right="116" w:hanging="417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Wychowawca klasy lub inny nauczyciel odbiera dzieci ze świetlicy przed rozpoczęciem zajęć dydaktycznych i odprowadza po ich zakończeniu. </w:t>
      </w:r>
    </w:p>
    <w:p w14:paraId="3842E0A9" w14:textId="77777777" w:rsidR="002849A6" w:rsidRDefault="00B918CB">
      <w:pPr>
        <w:numPr>
          <w:ilvl w:val="0"/>
          <w:numId w:val="7"/>
        </w:numPr>
        <w:spacing w:after="0" w:line="360" w:lineRule="auto"/>
        <w:ind w:left="744" w:right="116" w:hanging="417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Wychowanek świetlicy może uczestniczyć w zajęciach pozalekcyjnych i innych zajęciach dodatkowych.  Opiekę nad dzieckiem przejmuje wtedy prowadzący zajęcia dodatkowe. Odbiera on dzieci ze świetlicy przed rozpoczęciem zajęć i odprowadza po ich zakończeniu. </w:t>
      </w:r>
    </w:p>
    <w:p w14:paraId="78B19300" w14:textId="77777777" w:rsidR="002849A6" w:rsidRDefault="00B918CB">
      <w:pPr>
        <w:numPr>
          <w:ilvl w:val="0"/>
          <w:numId w:val="7"/>
        </w:numPr>
        <w:spacing w:after="0" w:line="360" w:lineRule="auto"/>
        <w:ind w:left="744" w:right="1018" w:hanging="427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Uczeń ma obowiązek informowania wychowawcy świetlicy o każdorazowym nawet krótkotrwałym oddaleniu się. </w:t>
      </w:r>
    </w:p>
    <w:p w14:paraId="4F615E83" w14:textId="77777777" w:rsidR="002849A6" w:rsidRDefault="00B918CB">
      <w:pPr>
        <w:numPr>
          <w:ilvl w:val="0"/>
          <w:numId w:val="7"/>
        </w:numPr>
        <w:spacing w:after="0" w:line="360" w:lineRule="auto"/>
        <w:ind w:left="744" w:right="116" w:hanging="417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Uczeń nie ma prawa opuszczać świetlicy bez pozwolenia wychowawcy. </w:t>
      </w:r>
    </w:p>
    <w:p w14:paraId="657396A3" w14:textId="77777777" w:rsidR="002849A6" w:rsidRDefault="00B918CB">
      <w:pPr>
        <w:numPr>
          <w:ilvl w:val="0"/>
          <w:numId w:val="7"/>
        </w:numPr>
        <w:spacing w:after="0" w:line="360" w:lineRule="auto"/>
        <w:ind w:left="744" w:right="116" w:hanging="417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Uczniowie korzystający ze stołówki szkolnej, na obiad udają się pod opieką nauczyciela  lub na zasadach ustalonych z rodzicem/prawnym opiekunem. </w:t>
      </w:r>
    </w:p>
    <w:p w14:paraId="1E66DD42" w14:textId="428223FA" w:rsidR="002849A6" w:rsidRDefault="00B918CB">
      <w:pPr>
        <w:numPr>
          <w:ilvl w:val="0"/>
          <w:numId w:val="7"/>
        </w:numPr>
        <w:spacing w:after="0" w:line="360" w:lineRule="auto"/>
        <w:ind w:left="749" w:right="264" w:hanging="432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Uczniowie, którzy chcą się zwolnić z zajęć świetlicowych</w:t>
      </w:r>
      <w:r w:rsidR="00B3483D">
        <w:rPr>
          <w:rFonts w:ascii="Arial" w:eastAsia="Arial" w:hAnsi="Arial" w:cs="Arial"/>
          <w:sz w:val="20"/>
        </w:rPr>
        <w:t>,</w:t>
      </w:r>
      <w:r>
        <w:rPr>
          <w:rFonts w:ascii="Arial" w:eastAsia="Arial" w:hAnsi="Arial" w:cs="Arial"/>
          <w:sz w:val="20"/>
        </w:rPr>
        <w:t xml:space="preserve"> muszą dostarczyć pisemną zgodę rodziców. </w:t>
      </w:r>
    </w:p>
    <w:p w14:paraId="6B42F1FC" w14:textId="77777777" w:rsidR="002849A6" w:rsidRDefault="00B918CB">
      <w:pPr>
        <w:numPr>
          <w:ilvl w:val="0"/>
          <w:numId w:val="7"/>
        </w:numPr>
        <w:spacing w:after="0" w:line="360" w:lineRule="auto"/>
        <w:ind w:left="744" w:right="528" w:hanging="432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Rodzice lub upoważnione przez nich osoby, zobowiązane są do odebrania dziecka zgodnie z czasem podanym w deklaracji, nie później jednak niż o godzinie 16.15, co zgłaszają nauczycielowi oraz każdorazowo odnotowują w karcie pobytu. </w:t>
      </w:r>
    </w:p>
    <w:p w14:paraId="024A358E" w14:textId="77777777" w:rsidR="002849A6" w:rsidRDefault="00B918CB">
      <w:pPr>
        <w:numPr>
          <w:ilvl w:val="0"/>
          <w:numId w:val="7"/>
        </w:numPr>
        <w:spacing w:after="0" w:line="360" w:lineRule="auto"/>
        <w:ind w:left="744" w:right="1018" w:hanging="427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Wychowanek świetlicy może wracać do domu samodzielnie tylko na podstawie pisemnej zgody rodziców lub opiekunów. </w:t>
      </w:r>
    </w:p>
    <w:p w14:paraId="73F5365D" w14:textId="77777777" w:rsidR="002849A6" w:rsidRDefault="00B918CB">
      <w:pPr>
        <w:numPr>
          <w:ilvl w:val="0"/>
          <w:numId w:val="7"/>
        </w:numPr>
        <w:spacing w:after="0" w:line="360" w:lineRule="auto"/>
        <w:ind w:left="744" w:right="1018" w:hanging="427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Rodzice/ prawni opiekunowie zobowiązani są do pisemnego informowania o wszelkich zmianach dotyczących pobytu dziecka w świetlicy. </w:t>
      </w:r>
    </w:p>
    <w:p w14:paraId="21338D51" w14:textId="77777777" w:rsidR="002849A6" w:rsidRDefault="00B918CB">
      <w:pPr>
        <w:numPr>
          <w:ilvl w:val="0"/>
          <w:numId w:val="7"/>
        </w:numPr>
        <w:spacing w:after="0" w:line="360" w:lineRule="auto"/>
        <w:ind w:left="744" w:right="58" w:hanging="417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Rodzice/ prawni opiekunowie mogą zgłaszać swoje uwagi dotyczące pracy świetlicy bezpośrednio u wychowawcy lub wicedyrektora.</w:t>
      </w:r>
    </w:p>
    <w:p w14:paraId="51C12CD3" w14:textId="77777777" w:rsidR="002849A6" w:rsidRDefault="002849A6">
      <w:pPr>
        <w:spacing w:after="0" w:line="360" w:lineRule="auto"/>
        <w:ind w:right="116"/>
        <w:jc w:val="both"/>
        <w:rPr>
          <w:rFonts w:ascii="Arial" w:eastAsia="Arial" w:hAnsi="Arial" w:cs="Arial"/>
          <w:sz w:val="20"/>
        </w:rPr>
      </w:pPr>
    </w:p>
    <w:p w14:paraId="7AE170AB" w14:textId="77777777" w:rsidR="002849A6" w:rsidRDefault="00B918CB">
      <w:pPr>
        <w:tabs>
          <w:tab w:val="left" w:pos="0"/>
        </w:tabs>
        <w:spacing w:after="0" w:line="360" w:lineRule="auto"/>
        <w:ind w:right="116"/>
        <w:jc w:val="both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 xml:space="preserve">VI. DOKUMENTACJA PRACY ŚWIETLICY </w:t>
      </w:r>
    </w:p>
    <w:p w14:paraId="35AC3E0B" w14:textId="62E8B45A" w:rsidR="002849A6" w:rsidRDefault="00B918CB">
      <w:pPr>
        <w:numPr>
          <w:ilvl w:val="0"/>
          <w:numId w:val="8"/>
        </w:numPr>
        <w:spacing w:after="0" w:line="360" w:lineRule="auto"/>
        <w:ind w:left="710" w:hanging="427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lastRenderedPageBreak/>
        <w:t xml:space="preserve">Karty zgłoszenia dziecka do świetlicy szkolnej, z aktualnymi danymi, umożliwiającymi komunikowanie się z rodzicami/prawnymi opiekunami. </w:t>
      </w:r>
    </w:p>
    <w:p w14:paraId="2BD4F175" w14:textId="77777777" w:rsidR="002849A6" w:rsidRDefault="00B918CB">
      <w:pPr>
        <w:numPr>
          <w:ilvl w:val="0"/>
          <w:numId w:val="8"/>
        </w:numPr>
        <w:spacing w:after="0" w:line="360" w:lineRule="auto"/>
        <w:ind w:left="710" w:hanging="427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Regulamin Świetlicy Szkolnej.</w:t>
      </w:r>
    </w:p>
    <w:p w14:paraId="233FD798" w14:textId="77777777" w:rsidR="002849A6" w:rsidRDefault="00B918CB">
      <w:pPr>
        <w:numPr>
          <w:ilvl w:val="0"/>
          <w:numId w:val="8"/>
        </w:numPr>
        <w:spacing w:after="0" w:line="360" w:lineRule="auto"/>
        <w:ind w:left="710" w:hanging="427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Harmonogram pracy świetlicy. </w:t>
      </w:r>
    </w:p>
    <w:p w14:paraId="633E9DA3" w14:textId="77777777" w:rsidR="002849A6" w:rsidRDefault="00B918CB">
      <w:pPr>
        <w:numPr>
          <w:ilvl w:val="0"/>
          <w:numId w:val="8"/>
        </w:numPr>
        <w:spacing w:after="0" w:line="360" w:lineRule="auto"/>
        <w:ind w:left="710" w:hanging="427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Plany pracy wychowawców.</w:t>
      </w:r>
    </w:p>
    <w:p w14:paraId="743251A0" w14:textId="77777777" w:rsidR="002849A6" w:rsidRDefault="00B918CB">
      <w:pPr>
        <w:numPr>
          <w:ilvl w:val="0"/>
          <w:numId w:val="8"/>
        </w:numPr>
        <w:spacing w:after="0" w:line="360" w:lineRule="auto"/>
        <w:ind w:left="710" w:hanging="427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Dzienniki zajęć.</w:t>
      </w:r>
    </w:p>
    <w:p w14:paraId="4972580B" w14:textId="4638F86C" w:rsidR="002849A6" w:rsidRDefault="00B918CB">
      <w:pPr>
        <w:numPr>
          <w:ilvl w:val="0"/>
          <w:numId w:val="8"/>
        </w:numPr>
        <w:spacing w:after="0" w:line="360" w:lineRule="auto"/>
        <w:ind w:left="710" w:hanging="427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Karta pobytu uczniów w świetlicy. </w:t>
      </w:r>
    </w:p>
    <w:p w14:paraId="42A86DA5" w14:textId="77777777" w:rsidR="002849A6" w:rsidRDefault="00B918CB">
      <w:pPr>
        <w:numPr>
          <w:ilvl w:val="0"/>
          <w:numId w:val="8"/>
        </w:numPr>
        <w:spacing w:after="0" w:line="360" w:lineRule="auto"/>
        <w:ind w:left="710" w:hanging="427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Pozostała dokumentacja pracy wychowawczej i opiekuńczej. </w:t>
      </w:r>
    </w:p>
    <w:p w14:paraId="52833000" w14:textId="77777777" w:rsidR="002849A6" w:rsidRDefault="002849A6">
      <w:pPr>
        <w:spacing w:after="0" w:line="360" w:lineRule="auto"/>
        <w:jc w:val="both"/>
        <w:rPr>
          <w:rFonts w:ascii="Arial" w:eastAsia="Arial" w:hAnsi="Arial" w:cs="Arial"/>
          <w:sz w:val="20"/>
        </w:rPr>
      </w:pPr>
    </w:p>
    <w:p w14:paraId="0DD560C5" w14:textId="77777777" w:rsidR="002849A6" w:rsidRDefault="00B918CB">
      <w:pPr>
        <w:tabs>
          <w:tab w:val="left" w:pos="0"/>
          <w:tab w:val="left" w:pos="284"/>
          <w:tab w:val="left" w:pos="567"/>
        </w:tabs>
        <w:spacing w:after="0" w:line="36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b/>
          <w:sz w:val="20"/>
        </w:rPr>
        <w:t xml:space="preserve">VII. PROCEDURA POSTĘPOWANIA W PRZYPADKU NIEODEBRANIA DZIECKA ZE      </w:t>
      </w:r>
    </w:p>
    <w:p w14:paraId="4DEE2734" w14:textId="77777777" w:rsidR="002849A6" w:rsidRDefault="00B918CB">
      <w:pPr>
        <w:tabs>
          <w:tab w:val="left" w:pos="567"/>
        </w:tabs>
        <w:spacing w:after="0" w:line="36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b/>
          <w:sz w:val="20"/>
        </w:rPr>
        <w:t xml:space="preserve">         ŚWIETLICY DO GODZINY 16:15</w:t>
      </w:r>
    </w:p>
    <w:p w14:paraId="4462D43A" w14:textId="77777777" w:rsidR="002849A6" w:rsidRDefault="00B918CB">
      <w:pPr>
        <w:numPr>
          <w:ilvl w:val="0"/>
          <w:numId w:val="9"/>
        </w:numPr>
        <w:spacing w:before="4" w:after="0" w:line="360" w:lineRule="auto"/>
        <w:ind w:left="710" w:right="9" w:hanging="355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Wychowawca świetlicy kontaktuje się z rodzicami bądź opiekunami dziecka, wskazanymi</w:t>
      </w:r>
      <w:r>
        <w:rPr>
          <w:rFonts w:ascii="Arial" w:eastAsia="Arial" w:hAnsi="Arial" w:cs="Arial"/>
          <w:sz w:val="20"/>
        </w:rPr>
        <w:br/>
        <w:t xml:space="preserve"> w karcie zgłoszenia dziecka do świetlicy szkolnej. </w:t>
      </w:r>
    </w:p>
    <w:p w14:paraId="1E7482D9" w14:textId="6425879B" w:rsidR="002849A6" w:rsidRDefault="00B918CB">
      <w:pPr>
        <w:numPr>
          <w:ilvl w:val="0"/>
          <w:numId w:val="9"/>
        </w:numPr>
        <w:spacing w:before="9" w:after="0" w:line="360" w:lineRule="auto"/>
        <w:ind w:left="715" w:right="4" w:hanging="355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Wspólnie z rodzicami lub opiekunami dziecka ustala jak najszybszy czas odbioru dziecka nie</w:t>
      </w:r>
      <w:r w:rsidR="00B01F11">
        <w:rPr>
          <w:rFonts w:ascii="Arial" w:eastAsia="Arial" w:hAnsi="Arial" w:cs="Arial"/>
          <w:sz w:val="20"/>
        </w:rPr>
        <w:t>-</w:t>
      </w:r>
      <w:r>
        <w:rPr>
          <w:rFonts w:ascii="Arial" w:eastAsia="Arial" w:hAnsi="Arial" w:cs="Arial"/>
          <w:sz w:val="20"/>
        </w:rPr>
        <w:t xml:space="preserve"> przekraczający 15 minut. Fakt odbioru dziecka po godzinie 16:15 powinien zostać odnotowany w dzienniku świetlicy. </w:t>
      </w:r>
    </w:p>
    <w:p w14:paraId="76CC8723" w14:textId="0027B10F" w:rsidR="002849A6" w:rsidRDefault="00B918CB">
      <w:pPr>
        <w:numPr>
          <w:ilvl w:val="0"/>
          <w:numId w:val="9"/>
        </w:numPr>
        <w:spacing w:before="9" w:after="0" w:line="360" w:lineRule="auto"/>
        <w:ind w:left="715" w:right="4" w:hanging="355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Gdy sytuacja powtarza się</w:t>
      </w:r>
      <w:r w:rsidR="00302EBF">
        <w:rPr>
          <w:rFonts w:ascii="Arial" w:eastAsia="Arial" w:hAnsi="Arial" w:cs="Arial"/>
          <w:sz w:val="20"/>
        </w:rPr>
        <w:t>,</w:t>
      </w:r>
      <w:r>
        <w:rPr>
          <w:rFonts w:ascii="Arial" w:eastAsia="Arial" w:hAnsi="Arial" w:cs="Arial"/>
          <w:sz w:val="20"/>
        </w:rPr>
        <w:t xml:space="preserve"> rodzic zostaje pouczony, iż w przypadku dalszego nieterminowego odbierania dziecka może ono zostać przekazane pod opiekę odpowiednim organom (policja). </w:t>
      </w:r>
    </w:p>
    <w:p w14:paraId="1F692E6C" w14:textId="0DC04E04" w:rsidR="002849A6" w:rsidRDefault="00B918CB">
      <w:pPr>
        <w:numPr>
          <w:ilvl w:val="0"/>
          <w:numId w:val="9"/>
        </w:numPr>
        <w:spacing w:before="4" w:after="0" w:line="360" w:lineRule="auto"/>
        <w:ind w:left="710" w:right="9" w:hanging="355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W sytuacji</w:t>
      </w:r>
      <w:r w:rsidR="00302EBF">
        <w:rPr>
          <w:rFonts w:ascii="Arial" w:eastAsia="Arial" w:hAnsi="Arial" w:cs="Arial"/>
          <w:sz w:val="20"/>
        </w:rPr>
        <w:t>,</w:t>
      </w:r>
      <w:r>
        <w:rPr>
          <w:rFonts w:ascii="Arial" w:eastAsia="Arial" w:hAnsi="Arial" w:cs="Arial"/>
          <w:sz w:val="20"/>
        </w:rPr>
        <w:t xml:space="preserve"> gdy wychowawca nie może nawiązać kontaktu z rodzicami bądź opiekunami dziecka, informuje wicedyrektora szkoły o zaistniałej sytuacji. </w:t>
      </w:r>
    </w:p>
    <w:p w14:paraId="21269D82" w14:textId="060ED009" w:rsidR="002849A6" w:rsidRDefault="00B918CB">
      <w:pPr>
        <w:numPr>
          <w:ilvl w:val="0"/>
          <w:numId w:val="9"/>
        </w:numPr>
        <w:spacing w:before="9" w:after="0" w:line="360" w:lineRule="auto"/>
        <w:ind w:left="715" w:right="4" w:hanging="355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Wicedyrektor jest zobowiązany do wezwania policji, w celu ustalenia miejsca pobytu rodziców lub opiekunów prawnych ucznia</w:t>
      </w:r>
      <w:r w:rsidR="00BA13F4">
        <w:rPr>
          <w:rFonts w:ascii="Arial" w:eastAsia="Arial" w:hAnsi="Arial" w:cs="Arial"/>
          <w:sz w:val="20"/>
        </w:rPr>
        <w:t>,</w:t>
      </w:r>
      <w:r>
        <w:rPr>
          <w:rFonts w:ascii="Arial" w:eastAsia="Arial" w:hAnsi="Arial" w:cs="Arial"/>
          <w:sz w:val="20"/>
        </w:rPr>
        <w:t xml:space="preserve"> lub zapewnienia uczniowi dalszej opieki przez właściwe organy. </w:t>
      </w:r>
    </w:p>
    <w:p w14:paraId="61754783" w14:textId="77777777" w:rsidR="002849A6" w:rsidRDefault="00B918CB">
      <w:pPr>
        <w:numPr>
          <w:ilvl w:val="0"/>
          <w:numId w:val="9"/>
        </w:numPr>
        <w:spacing w:before="4" w:after="0" w:line="360" w:lineRule="auto"/>
        <w:ind w:left="710" w:right="9" w:hanging="355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Do czasu odebrania dziecka przez uprawnione osoby (rodzice, opiekunowie, policja) dziecko pozostaje pod opieką wychowawcy lub wicedyrektora.</w:t>
      </w:r>
    </w:p>
    <w:p w14:paraId="6B454AC6" w14:textId="77777777" w:rsidR="002849A6" w:rsidRDefault="002849A6">
      <w:pPr>
        <w:spacing w:before="4" w:after="0" w:line="360" w:lineRule="auto"/>
        <w:ind w:right="9"/>
        <w:jc w:val="both"/>
        <w:rPr>
          <w:rFonts w:ascii="Arial" w:eastAsia="Arial" w:hAnsi="Arial" w:cs="Arial"/>
          <w:sz w:val="20"/>
        </w:rPr>
      </w:pPr>
    </w:p>
    <w:p w14:paraId="5C527421" w14:textId="77777777" w:rsidR="002849A6" w:rsidRDefault="00B918CB">
      <w:pPr>
        <w:spacing w:before="4" w:after="0" w:line="360" w:lineRule="auto"/>
        <w:ind w:right="9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b/>
          <w:sz w:val="20"/>
        </w:rPr>
        <w:t>VIII. ZAPEWNIENIE BEZPIECZEŃSTWA W ZWIĄZKU Z WYSTĄPIENIEM COVID-19</w:t>
      </w:r>
    </w:p>
    <w:p w14:paraId="623E0CE6" w14:textId="77777777" w:rsidR="002849A6" w:rsidRDefault="00B918CB">
      <w:pPr>
        <w:numPr>
          <w:ilvl w:val="0"/>
          <w:numId w:val="10"/>
        </w:numPr>
        <w:spacing w:before="4" w:after="0" w:line="360" w:lineRule="auto"/>
        <w:ind w:left="720" w:right="9" w:hanging="36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W świetlicy obowiązują </w:t>
      </w:r>
      <w:r>
        <w:rPr>
          <w:rFonts w:ascii="Arial" w:eastAsia="Arial" w:hAnsi="Arial" w:cs="Arial"/>
          <w:b/>
          <w:sz w:val="20"/>
        </w:rPr>
        <w:t xml:space="preserve">procedury </w:t>
      </w:r>
      <w:r>
        <w:rPr>
          <w:rFonts w:ascii="Arial" w:eastAsia="Arial" w:hAnsi="Arial" w:cs="Arial"/>
          <w:sz w:val="20"/>
        </w:rPr>
        <w:t xml:space="preserve">zapewniania bezpieczeństwa w związku z wystąpieniem epidemii </w:t>
      </w:r>
      <w:r>
        <w:rPr>
          <w:rFonts w:ascii="Arial" w:eastAsia="Arial" w:hAnsi="Arial" w:cs="Arial"/>
          <w:b/>
          <w:sz w:val="20"/>
        </w:rPr>
        <w:t>COVID-19</w:t>
      </w:r>
      <w:r>
        <w:rPr>
          <w:rFonts w:ascii="Arial" w:eastAsia="Arial" w:hAnsi="Arial" w:cs="Arial"/>
          <w:sz w:val="20"/>
        </w:rPr>
        <w:t>.</w:t>
      </w:r>
    </w:p>
    <w:p w14:paraId="0181B783" w14:textId="6C1749D6" w:rsidR="002849A6" w:rsidRDefault="00B918CB">
      <w:pPr>
        <w:numPr>
          <w:ilvl w:val="0"/>
          <w:numId w:val="10"/>
        </w:numPr>
        <w:spacing w:before="4" w:after="0" w:line="360" w:lineRule="auto"/>
        <w:ind w:left="720" w:right="9" w:hanging="36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Do świetlicy uczęszczają wyłącznie dzieci zdrowe, bez objawów chorobowych sugerujących chorobę zakaźną oraz </w:t>
      </w:r>
      <w:r w:rsidR="00FB4DD0">
        <w:rPr>
          <w:rFonts w:ascii="Arial" w:eastAsia="Arial" w:hAnsi="Arial" w:cs="Arial"/>
          <w:sz w:val="20"/>
        </w:rPr>
        <w:t>których</w:t>
      </w:r>
      <w:r>
        <w:rPr>
          <w:rFonts w:ascii="Arial" w:eastAsia="Arial" w:hAnsi="Arial" w:cs="Arial"/>
          <w:sz w:val="20"/>
        </w:rPr>
        <w:t xml:space="preserve"> domownicy nie przebywają na kwarantannie lub w izolacji w</w:t>
      </w:r>
      <w:r w:rsidR="00145066">
        <w:rPr>
          <w:rFonts w:ascii="Arial" w:eastAsia="Arial" w:hAnsi="Arial" w:cs="Arial"/>
          <w:sz w:val="20"/>
        </w:rPr>
        <w:t> </w:t>
      </w:r>
      <w:r>
        <w:rPr>
          <w:rFonts w:ascii="Arial" w:eastAsia="Arial" w:hAnsi="Arial" w:cs="Arial"/>
          <w:sz w:val="20"/>
        </w:rPr>
        <w:t xml:space="preserve"> warunkach domowych.</w:t>
      </w:r>
    </w:p>
    <w:p w14:paraId="6869DBE7" w14:textId="77777777" w:rsidR="002849A6" w:rsidRDefault="00B918CB">
      <w:pPr>
        <w:numPr>
          <w:ilvl w:val="0"/>
          <w:numId w:val="10"/>
        </w:numPr>
        <w:spacing w:before="4" w:after="0" w:line="360" w:lineRule="auto"/>
        <w:ind w:left="720" w:right="9" w:hanging="36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Pracownicy świetlicy wietrzą sale, w których odbywają się zajęcia świetlicowe przed przyjściem dzieci na zajęcia, a także co godzinę i w miarę potrzeb.</w:t>
      </w:r>
    </w:p>
    <w:p w14:paraId="4026196A" w14:textId="0269273B" w:rsidR="002849A6" w:rsidRDefault="00B918CB">
      <w:pPr>
        <w:numPr>
          <w:ilvl w:val="0"/>
          <w:numId w:val="10"/>
        </w:numPr>
        <w:spacing w:before="4" w:after="0" w:line="360" w:lineRule="auto"/>
        <w:ind w:left="720" w:right="9" w:hanging="36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Nauczyciele zobowiązani są poinstruować uczniów o konieczności dezynfekcji rąk po przyj</w:t>
      </w:r>
      <w:r w:rsidR="00132E0D">
        <w:rPr>
          <w:rFonts w:ascii="Arial" w:eastAsia="Arial" w:hAnsi="Arial" w:cs="Arial"/>
          <w:sz w:val="20"/>
        </w:rPr>
        <w:t>ś</w:t>
      </w:r>
      <w:r>
        <w:rPr>
          <w:rFonts w:ascii="Arial" w:eastAsia="Arial" w:hAnsi="Arial" w:cs="Arial"/>
          <w:sz w:val="20"/>
        </w:rPr>
        <w:t>ciu z</w:t>
      </w:r>
      <w:r w:rsidR="00132E0D">
        <w:rPr>
          <w:rFonts w:ascii="Arial" w:eastAsia="Arial" w:hAnsi="Arial" w:cs="Arial"/>
          <w:sz w:val="20"/>
        </w:rPr>
        <w:t xml:space="preserve"> placu zabaw, boiska</w:t>
      </w:r>
      <w:r>
        <w:rPr>
          <w:rFonts w:ascii="Arial" w:eastAsia="Arial" w:hAnsi="Arial" w:cs="Arial"/>
          <w:sz w:val="20"/>
        </w:rPr>
        <w:t>.</w:t>
      </w:r>
    </w:p>
    <w:p w14:paraId="10A9DD6A" w14:textId="77777777" w:rsidR="002849A6" w:rsidRDefault="00B918CB">
      <w:pPr>
        <w:numPr>
          <w:ilvl w:val="0"/>
          <w:numId w:val="10"/>
        </w:numPr>
        <w:spacing w:before="4" w:after="0" w:line="360" w:lineRule="auto"/>
        <w:ind w:left="720" w:right="9" w:hanging="36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Sprzęty, zabawki, pomoce dydaktyczne, które wykorzystywane były podczas pobytu uczniów w świetlicy są dezynfekowane przez wyznaczone osoby zgodnie z </w:t>
      </w:r>
      <w:r>
        <w:rPr>
          <w:rFonts w:ascii="Arial" w:eastAsia="Arial" w:hAnsi="Arial" w:cs="Arial"/>
          <w:b/>
          <w:sz w:val="20"/>
        </w:rPr>
        <w:t xml:space="preserve">procedurą </w:t>
      </w:r>
      <w:r>
        <w:rPr>
          <w:rFonts w:ascii="Arial" w:eastAsia="Arial" w:hAnsi="Arial" w:cs="Arial"/>
          <w:sz w:val="20"/>
        </w:rPr>
        <w:t>mycia zabawek, pomocy dydaktycznych i sprzętu.</w:t>
      </w:r>
    </w:p>
    <w:p w14:paraId="5F9FE02E" w14:textId="77777777" w:rsidR="002849A6" w:rsidRDefault="00B918CB">
      <w:pPr>
        <w:numPr>
          <w:ilvl w:val="0"/>
          <w:numId w:val="10"/>
        </w:numPr>
        <w:spacing w:before="4" w:after="0" w:line="360" w:lineRule="auto"/>
        <w:ind w:left="720" w:right="9" w:hanging="36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Nauczyciele świetlicy w miarę możliwości pilnują, aby uczniowie unikali gromadzenia się.</w:t>
      </w:r>
    </w:p>
    <w:p w14:paraId="13683927" w14:textId="77777777" w:rsidR="002849A6" w:rsidRDefault="00B918CB">
      <w:pPr>
        <w:numPr>
          <w:ilvl w:val="0"/>
          <w:numId w:val="10"/>
        </w:numPr>
        <w:spacing w:before="4" w:after="0" w:line="360" w:lineRule="auto"/>
        <w:ind w:left="720" w:right="9" w:hanging="36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lastRenderedPageBreak/>
        <w:t>Nauczyciel świetlicy w przypadku stwierdzenia objawów chorobowych u ucznia wskazujących na infekcję dróg oddechowych zobowiązany jest postępować zgodnie z</w:t>
      </w:r>
      <w:r>
        <w:rPr>
          <w:rFonts w:ascii="Arial" w:eastAsia="Arial" w:hAnsi="Arial" w:cs="Arial"/>
          <w:b/>
          <w:sz w:val="20"/>
        </w:rPr>
        <w:t xml:space="preserve"> procedurą </w:t>
      </w:r>
      <w:r>
        <w:rPr>
          <w:rFonts w:ascii="Arial" w:eastAsia="Arial" w:hAnsi="Arial" w:cs="Arial"/>
          <w:sz w:val="20"/>
        </w:rPr>
        <w:t>postępowania na wypadek podejrzenia zakażenia COVID-19.</w:t>
      </w:r>
    </w:p>
    <w:p w14:paraId="20654AFC" w14:textId="2740B92B" w:rsidR="002849A6" w:rsidRDefault="00B918CB">
      <w:pPr>
        <w:numPr>
          <w:ilvl w:val="0"/>
          <w:numId w:val="10"/>
        </w:numPr>
        <w:spacing w:before="4" w:after="0" w:line="360" w:lineRule="auto"/>
        <w:ind w:left="720" w:right="9" w:hanging="36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W okresie epidemii główną </w:t>
      </w:r>
      <w:r w:rsidR="00A82249">
        <w:rPr>
          <w:rFonts w:ascii="Arial" w:eastAsia="Arial" w:hAnsi="Arial" w:cs="Arial"/>
          <w:sz w:val="20"/>
        </w:rPr>
        <w:t>d</w:t>
      </w:r>
      <w:r>
        <w:rPr>
          <w:rFonts w:ascii="Arial" w:eastAsia="Arial" w:hAnsi="Arial" w:cs="Arial"/>
          <w:sz w:val="20"/>
        </w:rPr>
        <w:t>rogą kontaktu z rodzicami/opiekunami prawnymi uczniów jest: telefon, e-mail, e-dziennik.</w:t>
      </w:r>
    </w:p>
    <w:p w14:paraId="68FA79C4" w14:textId="77777777" w:rsidR="002849A6" w:rsidRDefault="00B918CB">
      <w:pPr>
        <w:numPr>
          <w:ilvl w:val="0"/>
          <w:numId w:val="10"/>
        </w:numPr>
        <w:spacing w:before="4" w:after="0" w:line="360" w:lineRule="auto"/>
        <w:ind w:left="720" w:right="9" w:hanging="360"/>
        <w:jc w:val="both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sz w:val="20"/>
        </w:rPr>
        <w:t xml:space="preserve">Osoba odbierająca ucznia ze świetlicy nie może wchodzić do pomieszczenia, w którym odbywają się zajęcia świetlicowe. Uczeń odbierany jest zgodnie z </w:t>
      </w:r>
      <w:r>
        <w:rPr>
          <w:rFonts w:ascii="Arial" w:eastAsia="Arial" w:hAnsi="Arial" w:cs="Arial"/>
          <w:b/>
          <w:sz w:val="20"/>
        </w:rPr>
        <w:t xml:space="preserve">procedurą </w:t>
      </w:r>
      <w:r>
        <w:rPr>
          <w:rFonts w:ascii="Arial" w:eastAsia="Arial" w:hAnsi="Arial" w:cs="Arial"/>
          <w:sz w:val="20"/>
        </w:rPr>
        <w:t xml:space="preserve">przyprowadzania i odbierania ucznia ze szkoły - </w:t>
      </w:r>
      <w:r>
        <w:rPr>
          <w:rFonts w:ascii="Arial" w:eastAsia="Arial" w:hAnsi="Arial" w:cs="Arial"/>
          <w:b/>
          <w:sz w:val="20"/>
        </w:rPr>
        <w:t>rodzice zobowiązani są do posiadania własnego długopisu w celu podpisania listy.</w:t>
      </w:r>
    </w:p>
    <w:p w14:paraId="6C1E3455" w14:textId="77777777" w:rsidR="002849A6" w:rsidRDefault="002849A6">
      <w:pPr>
        <w:spacing w:after="0" w:line="240" w:lineRule="auto"/>
        <w:ind w:right="116"/>
        <w:rPr>
          <w:rFonts w:ascii="Arial" w:eastAsia="Arial" w:hAnsi="Arial" w:cs="Arial"/>
          <w:sz w:val="20"/>
        </w:rPr>
      </w:pPr>
    </w:p>
    <w:p w14:paraId="5DCAA2CE" w14:textId="77777777" w:rsidR="002849A6" w:rsidRDefault="002849A6">
      <w:pPr>
        <w:spacing w:after="0" w:line="240" w:lineRule="auto"/>
        <w:ind w:right="116"/>
        <w:rPr>
          <w:rFonts w:ascii="Arial" w:eastAsia="Arial" w:hAnsi="Arial" w:cs="Arial"/>
          <w:sz w:val="20"/>
        </w:rPr>
      </w:pPr>
    </w:p>
    <w:p w14:paraId="41D4917A" w14:textId="77777777" w:rsidR="002849A6" w:rsidRDefault="002849A6">
      <w:pPr>
        <w:spacing w:after="0" w:line="240" w:lineRule="auto"/>
        <w:ind w:right="116"/>
        <w:rPr>
          <w:rFonts w:ascii="Arial" w:eastAsia="Arial" w:hAnsi="Arial" w:cs="Arial"/>
          <w:sz w:val="20"/>
        </w:rPr>
      </w:pPr>
    </w:p>
    <w:p w14:paraId="12DDCA97" w14:textId="77777777" w:rsidR="002849A6" w:rsidRDefault="002849A6">
      <w:pPr>
        <w:spacing w:after="0" w:line="240" w:lineRule="auto"/>
        <w:ind w:right="116"/>
        <w:rPr>
          <w:rFonts w:ascii="Arial" w:eastAsia="Arial" w:hAnsi="Arial" w:cs="Arial"/>
          <w:sz w:val="20"/>
        </w:rPr>
      </w:pPr>
    </w:p>
    <w:p w14:paraId="61B1D174" w14:textId="77777777" w:rsidR="002849A6" w:rsidRDefault="002849A6">
      <w:pPr>
        <w:spacing w:after="0" w:line="240" w:lineRule="auto"/>
        <w:ind w:right="116"/>
        <w:rPr>
          <w:rFonts w:ascii="Arial" w:eastAsia="Arial" w:hAnsi="Arial" w:cs="Arial"/>
          <w:sz w:val="20"/>
        </w:rPr>
      </w:pPr>
    </w:p>
    <w:p w14:paraId="7DBD3DBB" w14:textId="77777777" w:rsidR="002849A6" w:rsidRDefault="00B918CB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Zatwierdzony na posiedzeniu Rady Pedagogicznej</w:t>
      </w:r>
    </w:p>
    <w:p w14:paraId="5FF63308" w14:textId="77777777" w:rsidR="002849A6" w:rsidRDefault="00B918CB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dnia 31.08.2020r.</w:t>
      </w:r>
    </w:p>
    <w:sectPr w:rsidR="002849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2E50BE"/>
    <w:multiLevelType w:val="multilevel"/>
    <w:tmpl w:val="9508CC6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9CB26E3"/>
    <w:multiLevelType w:val="multilevel"/>
    <w:tmpl w:val="325EA9D6"/>
    <w:lvl w:ilvl="0">
      <w:start w:val="1"/>
      <w:numFmt w:val="upperRoman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5B36155"/>
    <w:multiLevelType w:val="multilevel"/>
    <w:tmpl w:val="8330622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A854612"/>
    <w:multiLevelType w:val="multilevel"/>
    <w:tmpl w:val="A88C893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46743EF"/>
    <w:multiLevelType w:val="multilevel"/>
    <w:tmpl w:val="BEEE59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FA169BD"/>
    <w:multiLevelType w:val="multilevel"/>
    <w:tmpl w:val="7EE4827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76A2CD0"/>
    <w:multiLevelType w:val="multilevel"/>
    <w:tmpl w:val="D5EC5CE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5226887"/>
    <w:multiLevelType w:val="multilevel"/>
    <w:tmpl w:val="AEAECA9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85A78B3"/>
    <w:multiLevelType w:val="multilevel"/>
    <w:tmpl w:val="7F127C0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DE348A0"/>
    <w:multiLevelType w:val="multilevel"/>
    <w:tmpl w:val="BB763C8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516579234">
    <w:abstractNumId w:val="1"/>
  </w:num>
  <w:num w:numId="2" w16cid:durableId="1331327151">
    <w:abstractNumId w:val="0"/>
  </w:num>
  <w:num w:numId="3" w16cid:durableId="160700873">
    <w:abstractNumId w:val="4"/>
  </w:num>
  <w:num w:numId="4" w16cid:durableId="989943633">
    <w:abstractNumId w:val="2"/>
  </w:num>
  <w:num w:numId="5" w16cid:durableId="768038251">
    <w:abstractNumId w:val="3"/>
  </w:num>
  <w:num w:numId="6" w16cid:durableId="658079609">
    <w:abstractNumId w:val="9"/>
  </w:num>
  <w:num w:numId="7" w16cid:durableId="141893603">
    <w:abstractNumId w:val="8"/>
  </w:num>
  <w:num w:numId="8" w16cid:durableId="774592797">
    <w:abstractNumId w:val="6"/>
  </w:num>
  <w:num w:numId="9" w16cid:durableId="1559587555">
    <w:abstractNumId w:val="5"/>
  </w:num>
  <w:num w:numId="10" w16cid:durableId="47680237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9A6"/>
    <w:rsid w:val="00132E0D"/>
    <w:rsid w:val="00145066"/>
    <w:rsid w:val="002849A6"/>
    <w:rsid w:val="00302EBF"/>
    <w:rsid w:val="004E5F9A"/>
    <w:rsid w:val="00561A8D"/>
    <w:rsid w:val="0063093D"/>
    <w:rsid w:val="006800C0"/>
    <w:rsid w:val="007A7932"/>
    <w:rsid w:val="008B38D9"/>
    <w:rsid w:val="00A82249"/>
    <w:rsid w:val="00B01F11"/>
    <w:rsid w:val="00B3483D"/>
    <w:rsid w:val="00B72BCF"/>
    <w:rsid w:val="00B918CB"/>
    <w:rsid w:val="00BA13F4"/>
    <w:rsid w:val="00CB6775"/>
    <w:rsid w:val="00DE7D44"/>
    <w:rsid w:val="00E135F6"/>
    <w:rsid w:val="00FB4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9C88A"/>
  <w15:docId w15:val="{4FBD6683-55D2-4B85-AFAF-72891DEA5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67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1081</Words>
  <Characters>6488</Characters>
  <Application>Microsoft Office Word</Application>
  <DocSecurity>0</DocSecurity>
  <Lines>54</Lines>
  <Paragraphs>15</Paragraphs>
  <ScaleCrop>false</ScaleCrop>
  <Company/>
  <LinksUpToDate>false</LinksUpToDate>
  <CharactersWithSpaces>7554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Uczen34</dc:creator>
  <cp:lastModifiedBy>Kocaba Agnieszka</cp:lastModifiedBy>
  <cp:revision>2</cp:revision>
  <dcterms:created xsi:type="dcterms:W3CDTF">2024-04-24T06:46:00Z</dcterms:created>
  <dcterms:modified xsi:type="dcterms:W3CDTF">2024-04-24T06:46:00Z</dcterms:modified>
</cp:coreProperties>
</file>