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6911" w14:textId="5CAE08C9" w:rsidR="002C1316" w:rsidRPr="002C1316" w:rsidRDefault="002C1316" w:rsidP="00450AAD">
      <w:pPr>
        <w:jc w:val="center"/>
        <w:rPr>
          <w:rStyle w:val="markedcontent"/>
          <w:rFonts w:ascii="Arial" w:hAnsi="Arial" w:cs="Arial"/>
          <w:b/>
          <w:bCs/>
          <w:i/>
          <w:iCs/>
          <w:sz w:val="144"/>
          <w:szCs w:val="144"/>
        </w:rPr>
      </w:pPr>
      <w:r w:rsidRPr="002C1316">
        <w:rPr>
          <w:rStyle w:val="markedcontent"/>
          <w:rFonts w:ascii="Arial" w:hAnsi="Arial" w:cs="Arial"/>
          <w:b/>
          <w:bCs/>
          <w:i/>
          <w:iCs/>
          <w:sz w:val="144"/>
          <w:szCs w:val="144"/>
        </w:rPr>
        <w:t>Była sobie… bajka !</w:t>
      </w:r>
    </w:p>
    <w:p w14:paraId="6CC25D22" w14:textId="77777777" w:rsidR="002C1316" w:rsidRDefault="002C1316" w:rsidP="00450AAD">
      <w:pPr>
        <w:jc w:val="center"/>
        <w:rPr>
          <w:rStyle w:val="markedcontent"/>
          <w:rFonts w:ascii="Arial" w:hAnsi="Arial" w:cs="Arial"/>
          <w:b/>
          <w:bCs/>
          <w:sz w:val="56"/>
          <w:szCs w:val="56"/>
        </w:rPr>
      </w:pPr>
    </w:p>
    <w:p w14:paraId="4F1F369D" w14:textId="62338000" w:rsidR="00450AAD" w:rsidRPr="00B12DDD" w:rsidRDefault="00450AAD" w:rsidP="00450AAD">
      <w:pPr>
        <w:jc w:val="center"/>
        <w:rPr>
          <w:rStyle w:val="markedcontent"/>
          <w:rFonts w:ascii="Arial" w:hAnsi="Arial" w:cs="Arial"/>
          <w:sz w:val="48"/>
          <w:szCs w:val="48"/>
        </w:rPr>
      </w:pPr>
      <w:r w:rsidRPr="00450AAD">
        <w:rPr>
          <w:rStyle w:val="markedcontent"/>
          <w:rFonts w:ascii="Arial" w:hAnsi="Arial" w:cs="Arial"/>
          <w:b/>
          <w:bCs/>
          <w:sz w:val="56"/>
          <w:szCs w:val="56"/>
        </w:rPr>
        <w:t xml:space="preserve">MIĘDZYNARODOWY DZIEŃ POSTACI Z BAJEK </w:t>
      </w:r>
      <w:r>
        <w:rPr>
          <w:rStyle w:val="markedcontent"/>
          <w:rFonts w:ascii="Arial" w:hAnsi="Arial" w:cs="Arial"/>
          <w:b/>
          <w:bCs/>
          <w:sz w:val="56"/>
          <w:szCs w:val="56"/>
        </w:rPr>
        <w:br/>
      </w:r>
      <w:r w:rsidRPr="00450AAD">
        <w:rPr>
          <w:rStyle w:val="markedcontent"/>
          <w:rFonts w:ascii="Arial" w:hAnsi="Arial" w:cs="Arial"/>
          <w:b/>
          <w:bCs/>
          <w:sz w:val="56"/>
          <w:szCs w:val="56"/>
        </w:rPr>
        <w:t>– 5 LISTOPADA</w:t>
      </w:r>
      <w:r>
        <w:br/>
      </w:r>
      <w:r w:rsidRPr="00B12DDD">
        <w:rPr>
          <w:rStyle w:val="markedcontent"/>
          <w:rFonts w:ascii="Arial" w:hAnsi="Arial" w:cs="Arial"/>
          <w:sz w:val="48"/>
          <w:szCs w:val="48"/>
        </w:rPr>
        <w:t xml:space="preserve">Data święta została wybrana na cześć urodzin Walta </w:t>
      </w:r>
      <w:proofErr w:type="spellStart"/>
      <w:r w:rsidRPr="00B12DDD">
        <w:rPr>
          <w:rStyle w:val="markedcontent"/>
          <w:rFonts w:ascii="Arial" w:hAnsi="Arial" w:cs="Arial"/>
          <w:sz w:val="48"/>
          <w:szCs w:val="48"/>
        </w:rPr>
        <w:t>Disney’a</w:t>
      </w:r>
      <w:proofErr w:type="spellEnd"/>
      <w:r w:rsidRPr="00B12DDD">
        <w:rPr>
          <w:rStyle w:val="markedcontent"/>
          <w:rFonts w:ascii="Arial" w:hAnsi="Arial" w:cs="Arial"/>
          <w:sz w:val="48"/>
          <w:szCs w:val="48"/>
        </w:rPr>
        <w:t>, autora</w:t>
      </w:r>
      <w:r w:rsidR="00B12DDD">
        <w:rPr>
          <w:rStyle w:val="markedcontent"/>
          <w:rFonts w:ascii="Arial" w:hAnsi="Arial" w:cs="Arial"/>
          <w:sz w:val="48"/>
          <w:szCs w:val="48"/>
        </w:rPr>
        <w:t xml:space="preserve"> </w:t>
      </w:r>
      <w:r w:rsidRPr="00B12DDD">
        <w:rPr>
          <w:rStyle w:val="markedcontent"/>
          <w:rFonts w:ascii="Arial" w:hAnsi="Arial" w:cs="Arial"/>
          <w:sz w:val="48"/>
          <w:szCs w:val="48"/>
        </w:rPr>
        <w:t>bajek animowanych dla</w:t>
      </w:r>
      <w:r w:rsidR="00B12DDD">
        <w:rPr>
          <w:sz w:val="48"/>
          <w:szCs w:val="48"/>
        </w:rPr>
        <w:t xml:space="preserve"> </w:t>
      </w:r>
      <w:r w:rsidRPr="00B12DDD">
        <w:rPr>
          <w:rStyle w:val="markedcontent"/>
          <w:rFonts w:ascii="Arial" w:hAnsi="Arial" w:cs="Arial"/>
          <w:sz w:val="48"/>
          <w:szCs w:val="48"/>
        </w:rPr>
        <w:t xml:space="preserve">dzieci. </w:t>
      </w:r>
    </w:p>
    <w:p w14:paraId="52BF80A4" w14:textId="77777777" w:rsidR="00450AAD" w:rsidRPr="00B12DDD" w:rsidRDefault="00450AAD" w:rsidP="00450AAD">
      <w:pPr>
        <w:jc w:val="center"/>
        <w:rPr>
          <w:rStyle w:val="markedcontent"/>
          <w:rFonts w:ascii="Arial" w:hAnsi="Arial" w:cs="Arial"/>
          <w:sz w:val="48"/>
          <w:szCs w:val="48"/>
        </w:rPr>
      </w:pPr>
    </w:p>
    <w:p w14:paraId="2EF04BF2" w14:textId="77777777" w:rsidR="005B6573" w:rsidRPr="002C1316" w:rsidRDefault="00450AAD" w:rsidP="00450AAD">
      <w:pPr>
        <w:jc w:val="center"/>
        <w:rPr>
          <w:sz w:val="44"/>
          <w:szCs w:val="44"/>
        </w:rPr>
      </w:pPr>
      <w:r w:rsidRPr="002C1316">
        <w:rPr>
          <w:rStyle w:val="markedcontent"/>
          <w:rFonts w:ascii="Arial" w:hAnsi="Arial" w:cs="Arial"/>
          <w:sz w:val="44"/>
          <w:szCs w:val="44"/>
        </w:rPr>
        <w:t>Z tej okazji biblioteka poleca</w:t>
      </w:r>
      <w:r w:rsidR="00B12DDD" w:rsidRPr="002C1316">
        <w:rPr>
          <w:rStyle w:val="markedcontent"/>
          <w:rFonts w:ascii="Arial" w:hAnsi="Arial" w:cs="Arial"/>
          <w:sz w:val="44"/>
          <w:szCs w:val="44"/>
        </w:rPr>
        <w:t xml:space="preserve"> bajki dla młodszych jak i dla starszych.</w:t>
      </w:r>
      <w:r w:rsidR="00B12DDD" w:rsidRPr="002C1316">
        <w:rPr>
          <w:sz w:val="44"/>
          <w:szCs w:val="44"/>
        </w:rPr>
        <w:t xml:space="preserve"> </w:t>
      </w:r>
    </w:p>
    <w:p w14:paraId="4852589A" w14:textId="01A7FD03" w:rsidR="002B7E74" w:rsidRDefault="00B12DDD" w:rsidP="00450AAD">
      <w:pPr>
        <w:jc w:val="center"/>
        <w:rPr>
          <w:rStyle w:val="markedcontent"/>
          <w:rFonts w:ascii="Arial" w:hAnsi="Arial" w:cs="Arial"/>
          <w:sz w:val="44"/>
          <w:szCs w:val="44"/>
        </w:rPr>
      </w:pPr>
      <w:r w:rsidRPr="002C1316">
        <w:rPr>
          <w:sz w:val="44"/>
          <w:szCs w:val="44"/>
        </w:rPr>
        <w:br/>
        <w:t xml:space="preserve">Należy pamiętać, że termin bajka funkcjonuje również jako krótki utwór, przeważnie wierszowany, o charakterze satyrycznym i dydaktycznym. Tak rozumiany gatunek bajki był uprawiany </w:t>
      </w:r>
      <w:r w:rsidR="005B6573" w:rsidRPr="002C1316">
        <w:rPr>
          <w:sz w:val="44"/>
          <w:szCs w:val="44"/>
        </w:rPr>
        <w:t xml:space="preserve">m. in. </w:t>
      </w:r>
      <w:r w:rsidRPr="002C1316">
        <w:rPr>
          <w:sz w:val="44"/>
          <w:szCs w:val="44"/>
        </w:rPr>
        <w:t xml:space="preserve">przez najwybitniejszych polskich twórców </w:t>
      </w:r>
      <w:r w:rsidR="00FB6FDB">
        <w:rPr>
          <w:sz w:val="44"/>
          <w:szCs w:val="44"/>
        </w:rPr>
        <w:br/>
      </w:r>
      <w:r w:rsidRPr="002C1316">
        <w:rPr>
          <w:sz w:val="44"/>
          <w:szCs w:val="44"/>
        </w:rPr>
        <w:t xml:space="preserve">- Adama Mickiewicza czy Ignacego Krasickiego. </w:t>
      </w:r>
      <w:r w:rsidRPr="002C1316">
        <w:rPr>
          <w:rStyle w:val="markedcontent"/>
          <w:rFonts w:ascii="Arial" w:hAnsi="Arial" w:cs="Arial"/>
          <w:sz w:val="44"/>
          <w:szCs w:val="44"/>
        </w:rPr>
        <w:t xml:space="preserve"> </w:t>
      </w:r>
      <w:r w:rsidR="00450AAD" w:rsidRPr="002C1316">
        <w:rPr>
          <w:rStyle w:val="markedcontent"/>
          <w:rFonts w:ascii="Arial" w:hAnsi="Arial" w:cs="Arial"/>
          <w:sz w:val="44"/>
          <w:szCs w:val="44"/>
        </w:rPr>
        <w:br/>
        <w:t xml:space="preserve"> </w:t>
      </w:r>
    </w:p>
    <w:p w14:paraId="6D0BEF3C" w14:textId="7DE5C934" w:rsidR="00E51731" w:rsidRDefault="00E51731" w:rsidP="00450AAD">
      <w:pPr>
        <w:jc w:val="center"/>
        <w:rPr>
          <w:rStyle w:val="markedcontent"/>
          <w:rFonts w:ascii="Arial" w:hAnsi="Arial" w:cs="Arial"/>
          <w:sz w:val="44"/>
          <w:szCs w:val="44"/>
        </w:rPr>
      </w:pPr>
    </w:p>
    <w:p w14:paraId="313B055A" w14:textId="77777777" w:rsidR="00E51731" w:rsidRDefault="00E51731" w:rsidP="00406852">
      <w:pPr>
        <w:rPr>
          <w:rStyle w:val="markedcontent"/>
          <w:rFonts w:ascii="Arial" w:hAnsi="Arial" w:cs="Arial"/>
          <w:sz w:val="44"/>
          <w:szCs w:val="44"/>
        </w:rPr>
      </w:pPr>
    </w:p>
    <w:p w14:paraId="0828D522" w14:textId="1CD8EBBD" w:rsidR="002C1316" w:rsidRPr="002C1316" w:rsidRDefault="00410090" w:rsidP="00450AAD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BAFC39A" wp14:editId="35025865">
            <wp:extent cx="1790938" cy="2491740"/>
            <wp:effectExtent l="0" t="0" r="0" b="3810"/>
            <wp:docPr id="9" name="Obraz 9" descr="Obraz zawierający tekst, tkan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, tkani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50" cy="250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 wp14:anchorId="170B614A" wp14:editId="54F3EC93">
            <wp:extent cx="1861769" cy="2489704"/>
            <wp:effectExtent l="0" t="0" r="571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36" cy="25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3B5B6A" wp14:editId="2195CC73">
            <wp:extent cx="1761773" cy="2467610"/>
            <wp:effectExtent l="0" t="0" r="0" b="8890"/>
            <wp:docPr id="15" name="Obraz 15" descr="Książka Kucharska. Kubuś Puchatek - Opracowanie zbiorowe | Książka w 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siążka Kucharska. Kubuś Puchatek - Opracowanie zbiorowe | Książka w  Sklepie EMPIK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76" cy="251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822D20" wp14:editId="497A5C35">
            <wp:extent cx="1877773" cy="2460263"/>
            <wp:effectExtent l="0" t="0" r="8255" b="0"/>
            <wp:docPr id="13" name="Obraz 13" descr="BAMBI - DISNEY WALT Zamość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MBI - DISNEY WALT Zamość - Sprzedajemy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99" cy="24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731">
        <w:rPr>
          <w:noProof/>
          <w:sz w:val="44"/>
          <w:szCs w:val="44"/>
        </w:rPr>
        <w:drawing>
          <wp:inline distT="0" distB="0" distL="0" distR="0" wp14:anchorId="48D87F83" wp14:editId="2C226883">
            <wp:extent cx="1840230" cy="2453640"/>
            <wp:effectExtent l="0" t="0" r="7620" b="3810"/>
            <wp:docPr id="21" name="Obraz 2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731">
        <w:rPr>
          <w:noProof/>
          <w:sz w:val="44"/>
          <w:szCs w:val="44"/>
        </w:rPr>
        <w:drawing>
          <wp:inline distT="0" distB="0" distL="0" distR="0" wp14:anchorId="03F6B067" wp14:editId="42BB27AD">
            <wp:extent cx="1852068" cy="2659380"/>
            <wp:effectExtent l="0" t="0" r="0" b="7620"/>
            <wp:docPr id="17" name="Obraz 17" descr="Obraz zawierający tekst, pudeł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braz zawierający tekst, pudełk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24" cy="269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731">
        <w:rPr>
          <w:noProof/>
          <w:sz w:val="44"/>
          <w:szCs w:val="44"/>
        </w:rPr>
        <w:drawing>
          <wp:inline distT="0" distB="0" distL="0" distR="0" wp14:anchorId="5B228E38" wp14:editId="317282E5">
            <wp:extent cx="1866900" cy="2612091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71" cy="263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316" w:rsidRPr="002C1316" w:rsidSect="00E51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AD"/>
    <w:rsid w:val="002B7E74"/>
    <w:rsid w:val="002C1316"/>
    <w:rsid w:val="00396833"/>
    <w:rsid w:val="00406852"/>
    <w:rsid w:val="00410090"/>
    <w:rsid w:val="00450AAD"/>
    <w:rsid w:val="005B6573"/>
    <w:rsid w:val="00B12DDD"/>
    <w:rsid w:val="00E51731"/>
    <w:rsid w:val="00FB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40D9"/>
  <w15:chartTrackingRefBased/>
  <w15:docId w15:val="{433DFC4A-0F75-47D7-B3CE-F1B6A3A6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5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BADEŃSKA MIROSŁAWA</dc:creator>
  <cp:keywords/>
  <dc:description/>
  <cp:lastModifiedBy>Kocaba Agnieszka</cp:lastModifiedBy>
  <cp:revision>2</cp:revision>
  <dcterms:created xsi:type="dcterms:W3CDTF">2022-12-08T10:30:00Z</dcterms:created>
  <dcterms:modified xsi:type="dcterms:W3CDTF">2022-12-08T10:30:00Z</dcterms:modified>
</cp:coreProperties>
</file>