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6D5E0D1" w14:textId="722AF47E" w:rsidR="00371A30" w:rsidRPr="00371A30" w:rsidRDefault="00371A30" w:rsidP="00474260">
      <w:pPr>
        <w:spacing w:after="0" w:line="240" w:lineRule="auto"/>
        <w:jc w:val="center"/>
        <w:rPr>
          <w:rFonts w:ascii="Yu Gothic Light" w:eastAsia="Yu Gothic Light" w:hAnsi="Yu Gothic Light"/>
          <w:b/>
          <w:bCs/>
          <w:sz w:val="32"/>
          <w:szCs w:val="32"/>
        </w:rPr>
      </w:pPr>
      <w:r w:rsidRPr="00474260">
        <w:rPr>
          <w:rFonts w:ascii="Yu Gothic Light" w:eastAsia="Yu Gothic Light" w:hAnsi="Yu Gothic Light"/>
          <w:b/>
          <w:bCs/>
          <w:sz w:val="32"/>
          <w:szCs w:val="32"/>
        </w:rPr>
        <w:t xml:space="preserve">       </w:t>
      </w:r>
      <w:r w:rsidR="00BC1C4C" w:rsidRPr="00474260">
        <w:rPr>
          <w:rFonts w:ascii="Yu Gothic Light" w:eastAsia="Yu Gothic Light" w:hAnsi="Yu Gothic Light"/>
          <w:b/>
          <w:bCs/>
          <w:sz w:val="32"/>
          <w:szCs w:val="32"/>
          <w:highlight w:val="magenta"/>
        </w:rPr>
        <w:t>STRES</w:t>
      </w:r>
      <w:r w:rsidRPr="00474260">
        <w:rPr>
          <w:rFonts w:ascii="Yu Gothic Light" w:eastAsia="Yu Gothic Light" w:hAnsi="Yu Gothic Light"/>
          <w:b/>
          <w:bCs/>
          <w:sz w:val="32"/>
          <w:szCs w:val="32"/>
          <w:highlight w:val="magenta"/>
        </w:rPr>
        <w:t xml:space="preserve">  – wróg czy przyjaciel???</w:t>
      </w:r>
    </w:p>
    <w:p w14:paraId="28C0435A" w14:textId="0298F73B" w:rsidR="009752F0" w:rsidRPr="00371A30" w:rsidRDefault="00371A30" w:rsidP="00474260">
      <w:pPr>
        <w:spacing w:after="0" w:line="240" w:lineRule="auto"/>
        <w:rPr>
          <w:rFonts w:ascii="Yu Gothic Light" w:eastAsia="Yu Gothic Light" w:hAnsi="Yu Gothic Light"/>
          <w:b/>
          <w:bCs/>
          <w:sz w:val="32"/>
          <w:szCs w:val="32"/>
        </w:rPr>
      </w:pPr>
      <w:r>
        <w:rPr>
          <w:rFonts w:ascii="Yu Gothic Light" w:eastAsia="Yu Gothic Light" w:hAnsi="Yu Gothic Light"/>
          <w:b/>
          <w:bCs/>
          <w:sz w:val="32"/>
          <w:szCs w:val="32"/>
        </w:rPr>
        <w:t xml:space="preserve">                        </w:t>
      </w:r>
      <w:r>
        <w:rPr>
          <w:rFonts w:ascii="Yu Gothic Light" w:eastAsia="Yu Gothic Light" w:hAnsi="Yu Gothic Light"/>
          <w:b/>
          <w:bCs/>
          <w:noProof/>
          <w:sz w:val="32"/>
          <w:szCs w:val="32"/>
        </w:rPr>
        <w:t xml:space="preserve">       </w:t>
      </w:r>
      <w:r>
        <w:rPr>
          <w:rFonts w:ascii="Yu Gothic Light" w:eastAsia="Yu Gothic Light" w:hAnsi="Yu Gothic Light"/>
          <w:b/>
          <w:bCs/>
          <w:noProof/>
          <w:sz w:val="32"/>
          <w:szCs w:val="32"/>
        </w:rPr>
        <w:drawing>
          <wp:inline distT="0" distB="0" distL="0" distR="0" wp14:anchorId="0A856192" wp14:editId="4D5A6F9D">
            <wp:extent cx="914008" cy="914008"/>
            <wp:effectExtent l="0" t="0" r="0" b="635"/>
            <wp:docPr id="3" name="Obraz 3" descr="Ojej, k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ickercatoop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39" cy="92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Yu Gothic Light" w:eastAsia="Yu Gothic Light" w:hAnsi="Yu Gothic Light"/>
          <w:b/>
          <w:bCs/>
          <w:noProof/>
          <w:sz w:val="32"/>
          <w:szCs w:val="32"/>
        </w:rPr>
        <w:t xml:space="preserve">           </w:t>
      </w:r>
      <w:r>
        <w:rPr>
          <w:rFonts w:ascii="Yu Gothic Light" w:eastAsia="Yu Gothic Light" w:hAnsi="Yu Gothic Light"/>
          <w:b/>
          <w:bCs/>
          <w:noProof/>
          <w:sz w:val="32"/>
          <w:szCs w:val="32"/>
        </w:rPr>
        <w:drawing>
          <wp:inline distT="0" distB="0" distL="0" distR="0" wp14:anchorId="7EB658A3" wp14:editId="34737321">
            <wp:extent cx="1021404" cy="1021404"/>
            <wp:effectExtent l="0" t="0" r="0" b="0"/>
            <wp:docPr id="1" name="Obraz 1" descr="Przerażony k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ercatscar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404" cy="102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AE0B9" w14:textId="52AFBE27" w:rsidR="00BC1C4C" w:rsidRPr="00371A30" w:rsidRDefault="00BC1C4C" w:rsidP="00371A30">
      <w:pPr>
        <w:jc w:val="center"/>
        <w:rPr>
          <w:rFonts w:ascii="Yu Gothic Light" w:eastAsia="Yu Gothic Light" w:hAnsi="Yu Gothic Light"/>
          <w:b/>
          <w:bCs/>
          <w:color w:val="002060"/>
          <w:sz w:val="28"/>
          <w:szCs w:val="28"/>
          <w:shd w:val="clear" w:color="auto" w:fill="E9E9E9"/>
        </w:rPr>
      </w:pPr>
      <w:r w:rsidRPr="00474260">
        <w:rPr>
          <w:rFonts w:ascii="Yu Gothic Light" w:eastAsia="Yu Gothic Light" w:hAnsi="Yu Gothic Light"/>
          <w:b/>
          <w:bCs/>
          <w:color w:val="002060"/>
          <w:sz w:val="28"/>
          <w:szCs w:val="28"/>
          <w:highlight w:val="green"/>
          <w:shd w:val="clear" w:color="auto" w:fill="E9E9E9"/>
        </w:rPr>
        <w:t>Stres, najczęściej uważany jest za negatywny element naszego życia, w rzeczywistości może być bodźcem do działania.</w:t>
      </w:r>
    </w:p>
    <w:p w14:paraId="3B1EC545" w14:textId="50CBB716" w:rsidR="00BC1C4C" w:rsidRPr="00371A30" w:rsidRDefault="00BC1C4C" w:rsidP="00CE5EA7">
      <w:pPr>
        <w:spacing w:after="0"/>
        <w:jc w:val="center"/>
        <w:rPr>
          <w:rFonts w:ascii="Yu Gothic Light" w:eastAsia="Yu Gothic Light" w:hAnsi="Yu Gothic Light"/>
          <w:b/>
          <w:bCs/>
          <w:color w:val="002060"/>
          <w:sz w:val="28"/>
          <w:szCs w:val="28"/>
          <w:shd w:val="clear" w:color="auto" w:fill="FFFFFF"/>
        </w:rPr>
      </w:pPr>
      <w:r w:rsidRPr="00474260">
        <w:rPr>
          <w:rFonts w:ascii="Yu Gothic Light" w:eastAsia="Yu Gothic Light" w:hAnsi="Yu Gothic Light"/>
          <w:b/>
          <w:bCs/>
          <w:color w:val="002060"/>
          <w:sz w:val="28"/>
          <w:szCs w:val="28"/>
          <w:highlight w:val="cyan"/>
          <w:shd w:val="clear" w:color="auto" w:fill="FFFFFF"/>
        </w:rPr>
        <w:t>Stres zaliczany jest do czynników zaburzających równowagę psychofizyczną. Stres można jednak kontrolować, niwelować, a wreszcie walczyć z nim na wiele różnych sposobów.</w:t>
      </w:r>
    </w:p>
    <w:p w14:paraId="39E96761" w14:textId="51A459EB" w:rsidR="00BC1C4C" w:rsidRPr="00BC1C4C" w:rsidRDefault="00474260" w:rsidP="00CE5EA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73E00A" wp14:editId="2EDEB058">
            <wp:simplePos x="0" y="0"/>
            <wp:positionH relativeFrom="column">
              <wp:posOffset>14605</wp:posOffset>
            </wp:positionH>
            <wp:positionV relativeFrom="page">
              <wp:posOffset>5408295</wp:posOffset>
            </wp:positionV>
            <wp:extent cx="6043295" cy="4270375"/>
            <wp:effectExtent l="0" t="0" r="0" b="0"/>
            <wp:wrapSquare wrapText="bothSides"/>
            <wp:docPr id="2" name="Wideo 2" descr="Stres - wrÃ³g czy przyjaciel (odcinek 2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deo 2" descr="Stres - wrÃ³g czy przyjaciel (odcinek 2)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7Tg81LhIFTU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295" cy="427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6086"/>
      </w:tblGrid>
      <w:tr w:rsidR="00BC1C4C" w:rsidRPr="00BC1C4C" w14:paraId="5E8A818D" w14:textId="77777777" w:rsidTr="00474260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FBA39" w14:textId="42939438" w:rsidR="00BC1C4C" w:rsidRPr="00371A30" w:rsidRDefault="00371A30" w:rsidP="00371A30">
            <w:pPr>
              <w:spacing w:after="150" w:line="240" w:lineRule="auto"/>
              <w:jc w:val="center"/>
              <w:rPr>
                <w:rFonts w:ascii="Yu Gothic Light" w:eastAsia="Yu Gothic Light" w:hAnsi="Yu Gothic Light" w:cs="Times New Roman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371A30">
              <w:rPr>
                <w:rFonts w:ascii="Yu Gothic Light" w:eastAsia="Yu Gothic Light" w:hAnsi="Yu Gothic Light" w:cs="Times New Roman"/>
                <w:b/>
                <w:bCs/>
                <w:color w:val="333333"/>
                <w:sz w:val="21"/>
                <w:szCs w:val="21"/>
                <w:lang w:eastAsia="pl-PL"/>
              </w:rPr>
              <w:t>działania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7E936" w14:textId="32A9EE41" w:rsidR="00BC1C4C" w:rsidRPr="00371A30" w:rsidRDefault="00371A30" w:rsidP="00371A30">
            <w:pPr>
              <w:spacing w:after="150" w:line="240" w:lineRule="auto"/>
              <w:jc w:val="center"/>
              <w:rPr>
                <w:rFonts w:ascii="Yu Gothic Light" w:eastAsia="Yu Gothic Light" w:hAnsi="Yu Gothic Light" w:cs="Times New Roman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371A30">
              <w:rPr>
                <w:rFonts w:ascii="Yu Gothic Light" w:eastAsia="Yu Gothic Light" w:hAnsi="Yu Gothic Light" w:cs="Tahoma"/>
                <w:b/>
                <w:bCs/>
                <w:color w:val="333333"/>
                <w:sz w:val="21"/>
                <w:szCs w:val="21"/>
                <w:lang w:eastAsia="pl-PL"/>
              </w:rPr>
              <w:t>Co wpływa na stres</w:t>
            </w:r>
          </w:p>
        </w:tc>
      </w:tr>
      <w:tr w:rsidR="00BC1C4C" w:rsidRPr="00BC1C4C" w14:paraId="3EACB8B9" w14:textId="77777777" w:rsidTr="00474260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8DC43" w14:textId="77777777" w:rsidR="00BC1C4C" w:rsidRPr="00371A30" w:rsidRDefault="00BC1C4C" w:rsidP="00371A30">
            <w:pPr>
              <w:spacing w:after="150" w:line="240" w:lineRule="auto"/>
              <w:jc w:val="center"/>
              <w:rPr>
                <w:rFonts w:ascii="Yu Gothic Light" w:eastAsia="Yu Gothic Light" w:hAnsi="Yu Gothic Light" w:cs="Times New Roman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371A30">
              <w:rPr>
                <w:rFonts w:ascii="Yu Gothic Light" w:eastAsia="Yu Gothic Light" w:hAnsi="Yu Gothic Light" w:cs="Tahoma"/>
                <w:b/>
                <w:bCs/>
                <w:color w:val="333333"/>
                <w:sz w:val="21"/>
                <w:szCs w:val="21"/>
                <w:lang w:eastAsia="pl-PL"/>
              </w:rPr>
              <w:t>zadania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141" w:rightFromText="141" w:vertAnchor="text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71"/>
            </w:tblGrid>
            <w:tr w:rsidR="00BC1C4C" w:rsidRPr="00371A30" w14:paraId="5AB12B51" w14:textId="77777777">
              <w:trPr>
                <w:trHeight w:val="216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D46A83E" w14:textId="77777777" w:rsidR="00BC1C4C" w:rsidRPr="00371A30" w:rsidRDefault="00BC1C4C" w:rsidP="00474260">
                  <w:pPr>
                    <w:spacing w:after="0" w:line="240" w:lineRule="auto"/>
                    <w:jc w:val="center"/>
                    <w:rPr>
                      <w:rFonts w:ascii="Yu Gothic Light" w:eastAsia="Yu Gothic Light" w:hAnsi="Yu Gothic Light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371A30">
                    <w:rPr>
                      <w:rFonts w:ascii="Yu Gothic Light" w:eastAsia="Yu Gothic Light" w:hAnsi="Yu Gothic Light" w:cs="Tahoma"/>
                      <w:b/>
                      <w:bCs/>
                      <w:color w:val="211D1E"/>
                      <w:sz w:val="21"/>
                      <w:szCs w:val="21"/>
                      <w:lang w:eastAsia="pl-PL"/>
                    </w:rPr>
                    <w:t>stała koncentracja, monotonia, wysiłek fizyczny, precyzja, zmienność zadań itp.</w:t>
                  </w:r>
                </w:p>
              </w:tc>
            </w:tr>
          </w:tbl>
          <w:p w14:paraId="59D79645" w14:textId="5D3D4411" w:rsidR="00BC1C4C" w:rsidRPr="00371A30" w:rsidRDefault="00BC1C4C" w:rsidP="00474260">
            <w:pPr>
              <w:spacing w:after="0" w:line="240" w:lineRule="auto"/>
              <w:jc w:val="center"/>
              <w:rPr>
                <w:rFonts w:ascii="Yu Gothic Light" w:eastAsia="Yu Gothic Light" w:hAnsi="Yu Gothic Light" w:cs="Times New Roman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</w:tr>
      <w:tr w:rsidR="00BC1C4C" w:rsidRPr="00BC1C4C" w14:paraId="0D22F6D4" w14:textId="77777777" w:rsidTr="00474260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75B04" w14:textId="77777777" w:rsidR="00BC1C4C" w:rsidRPr="00371A30" w:rsidRDefault="00BC1C4C" w:rsidP="00371A30">
            <w:pPr>
              <w:spacing w:after="150" w:line="240" w:lineRule="auto"/>
              <w:jc w:val="center"/>
              <w:rPr>
                <w:rFonts w:ascii="Yu Gothic Light" w:eastAsia="Yu Gothic Light" w:hAnsi="Yu Gothic Light" w:cs="Times New Roman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371A30">
              <w:rPr>
                <w:rFonts w:ascii="Yu Gothic Light" w:eastAsia="Yu Gothic Light" w:hAnsi="Yu Gothic Light" w:cs="Tahoma"/>
                <w:b/>
                <w:bCs/>
                <w:color w:val="333333"/>
                <w:sz w:val="21"/>
                <w:szCs w:val="21"/>
                <w:lang w:eastAsia="pl-PL"/>
              </w:rPr>
              <w:t>organizacja pracy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141" w:rightFromText="141" w:vertAnchor="text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90"/>
            </w:tblGrid>
            <w:tr w:rsidR="00BC1C4C" w:rsidRPr="00371A30" w14:paraId="3176F0B3" w14:textId="77777777">
              <w:trPr>
                <w:trHeight w:val="216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AB58B4" w14:textId="0A8B2544" w:rsidR="00BC1C4C" w:rsidRPr="00371A30" w:rsidRDefault="00BC1C4C" w:rsidP="00474260">
                  <w:pPr>
                    <w:spacing w:after="0" w:line="240" w:lineRule="auto"/>
                    <w:jc w:val="center"/>
                    <w:rPr>
                      <w:rFonts w:ascii="Yu Gothic Light" w:eastAsia="Yu Gothic Light" w:hAnsi="Yu Gothic Light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371A30">
                    <w:rPr>
                      <w:rFonts w:ascii="Yu Gothic Light" w:eastAsia="Yu Gothic Light" w:hAnsi="Yu Gothic Light" w:cs="Tahoma"/>
                      <w:b/>
                      <w:bCs/>
                      <w:color w:val="211D1E"/>
                      <w:sz w:val="21"/>
                      <w:szCs w:val="21"/>
                      <w:lang w:eastAsia="pl-PL"/>
                    </w:rPr>
                    <w:t>pośpiech, tempo, godziny</w:t>
                  </w:r>
                  <w:r w:rsidR="00371A30">
                    <w:rPr>
                      <w:rFonts w:ascii="Yu Gothic Light" w:eastAsia="Yu Gothic Light" w:hAnsi="Yu Gothic Light" w:cs="Tahoma"/>
                      <w:b/>
                      <w:bCs/>
                      <w:color w:val="211D1E"/>
                      <w:sz w:val="21"/>
                      <w:szCs w:val="21"/>
                      <w:lang w:eastAsia="pl-PL"/>
                    </w:rPr>
                    <w:t xml:space="preserve"> pracy</w:t>
                  </w:r>
                  <w:r w:rsidRPr="00371A30">
                    <w:rPr>
                      <w:rFonts w:ascii="Yu Gothic Light" w:eastAsia="Yu Gothic Light" w:hAnsi="Yu Gothic Light" w:cs="Tahoma"/>
                      <w:b/>
                      <w:bCs/>
                      <w:color w:val="211D1E"/>
                      <w:sz w:val="21"/>
                      <w:szCs w:val="21"/>
                      <w:lang w:eastAsia="pl-PL"/>
                    </w:rPr>
                    <w:t>, nieuporządkowany sys</w:t>
                  </w:r>
                  <w:r w:rsidRPr="00371A30">
                    <w:rPr>
                      <w:rFonts w:ascii="Yu Gothic Light" w:eastAsia="Yu Gothic Light" w:hAnsi="Yu Gothic Light" w:cs="Tahoma"/>
                      <w:b/>
                      <w:bCs/>
                      <w:color w:val="211D1E"/>
                      <w:sz w:val="21"/>
                      <w:szCs w:val="21"/>
                      <w:lang w:eastAsia="pl-PL"/>
                    </w:rPr>
                    <w:softHyphen/>
                    <w:t>tem itp.</w:t>
                  </w:r>
                </w:p>
              </w:tc>
            </w:tr>
          </w:tbl>
          <w:p w14:paraId="3AFCBE72" w14:textId="0E909F55" w:rsidR="00BC1C4C" w:rsidRPr="00371A30" w:rsidRDefault="00BC1C4C" w:rsidP="00474260">
            <w:pPr>
              <w:spacing w:after="0" w:line="240" w:lineRule="auto"/>
              <w:jc w:val="center"/>
              <w:rPr>
                <w:rFonts w:ascii="Yu Gothic Light" w:eastAsia="Yu Gothic Light" w:hAnsi="Yu Gothic Light" w:cs="Times New Roman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</w:tr>
      <w:tr w:rsidR="00BC1C4C" w:rsidRPr="00BC1C4C" w14:paraId="56663B37" w14:textId="77777777" w:rsidTr="00474260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3ED93" w14:textId="77777777" w:rsidR="00BC1C4C" w:rsidRPr="00371A30" w:rsidRDefault="00BC1C4C" w:rsidP="00371A30">
            <w:pPr>
              <w:spacing w:after="150" w:line="240" w:lineRule="auto"/>
              <w:jc w:val="center"/>
              <w:rPr>
                <w:rFonts w:ascii="Yu Gothic Light" w:eastAsia="Yu Gothic Light" w:hAnsi="Yu Gothic Light" w:cs="Times New Roman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371A30">
              <w:rPr>
                <w:rFonts w:ascii="Yu Gothic Light" w:eastAsia="Yu Gothic Light" w:hAnsi="Yu Gothic Light" w:cs="Tahoma"/>
                <w:b/>
                <w:bCs/>
                <w:color w:val="333333"/>
                <w:sz w:val="21"/>
                <w:szCs w:val="21"/>
                <w:lang w:eastAsia="pl-PL"/>
              </w:rPr>
              <w:t>współdziałanie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141" w:rightFromText="141" w:vertAnchor="text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1"/>
            </w:tblGrid>
            <w:tr w:rsidR="00BC1C4C" w:rsidRPr="00371A30" w14:paraId="5D4C6220" w14:textId="77777777">
              <w:trPr>
                <w:trHeight w:val="108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19DC99D" w14:textId="77777777" w:rsidR="00BC1C4C" w:rsidRPr="00371A30" w:rsidRDefault="00BC1C4C" w:rsidP="00474260">
                  <w:pPr>
                    <w:spacing w:after="0" w:line="240" w:lineRule="auto"/>
                    <w:jc w:val="center"/>
                    <w:rPr>
                      <w:rFonts w:ascii="Yu Gothic Light" w:eastAsia="Yu Gothic Light" w:hAnsi="Yu Gothic Light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371A30">
                    <w:rPr>
                      <w:rFonts w:ascii="Yu Gothic Light" w:eastAsia="Yu Gothic Light" w:hAnsi="Yu Gothic Light" w:cs="Tahoma"/>
                      <w:b/>
                      <w:bCs/>
                      <w:color w:val="211D1E"/>
                      <w:sz w:val="21"/>
                      <w:szCs w:val="21"/>
                      <w:lang w:eastAsia="pl-PL"/>
                    </w:rPr>
                    <w:t>rywalizacja, izolacja, konflikty zewnętrzne itp.</w:t>
                  </w:r>
                </w:p>
              </w:tc>
            </w:tr>
          </w:tbl>
          <w:p w14:paraId="565D5A83" w14:textId="3C25F926" w:rsidR="00BC1C4C" w:rsidRPr="00371A30" w:rsidRDefault="00BC1C4C" w:rsidP="00474260">
            <w:pPr>
              <w:spacing w:after="0" w:line="240" w:lineRule="auto"/>
              <w:jc w:val="center"/>
              <w:rPr>
                <w:rFonts w:ascii="Yu Gothic Light" w:eastAsia="Yu Gothic Light" w:hAnsi="Yu Gothic Light" w:cs="Times New Roman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</w:tr>
    </w:tbl>
    <w:p w14:paraId="7E9C807F" w14:textId="77777777" w:rsidR="00474260" w:rsidRDefault="00474260" w:rsidP="00BC1C4C">
      <w:pPr>
        <w:spacing w:after="0" w:line="240" w:lineRule="auto"/>
        <w:rPr>
          <w:sz w:val="16"/>
          <w:szCs w:val="16"/>
        </w:rPr>
      </w:pPr>
    </w:p>
    <w:p w14:paraId="2C63EB4D" w14:textId="77777777" w:rsidR="00474260" w:rsidRDefault="00474260" w:rsidP="00BC1C4C">
      <w:pPr>
        <w:spacing w:after="0" w:line="240" w:lineRule="auto"/>
        <w:rPr>
          <w:sz w:val="16"/>
          <w:szCs w:val="16"/>
        </w:rPr>
      </w:pPr>
    </w:p>
    <w:p w14:paraId="01038CE9" w14:textId="77777777" w:rsidR="00474260" w:rsidRPr="00474260" w:rsidRDefault="00474260" w:rsidP="00BC1C4C">
      <w:pPr>
        <w:spacing w:after="0" w:line="240" w:lineRule="auto"/>
        <w:rPr>
          <w:i/>
          <w:iCs/>
          <w:sz w:val="16"/>
          <w:szCs w:val="16"/>
        </w:rPr>
      </w:pPr>
    </w:p>
    <w:p w14:paraId="3A74A287" w14:textId="1046A3B8" w:rsidR="00BC1C4C" w:rsidRPr="00474260" w:rsidRDefault="00BC1C4C" w:rsidP="00BC1C4C">
      <w:pPr>
        <w:spacing w:after="0" w:line="240" w:lineRule="auto"/>
        <w:rPr>
          <w:i/>
          <w:iCs/>
          <w:sz w:val="16"/>
          <w:szCs w:val="16"/>
        </w:rPr>
      </w:pPr>
      <w:r w:rsidRPr="00474260">
        <w:rPr>
          <w:i/>
          <w:iCs/>
          <w:sz w:val="16"/>
          <w:szCs w:val="16"/>
        </w:rPr>
        <w:t>INFORMACJE OPRACOWANE ZOSTALY W OPARCIU O:</w:t>
      </w:r>
    </w:p>
    <w:p w14:paraId="3C839ADB" w14:textId="7D5B7AE0" w:rsidR="00BC1C4C" w:rsidRPr="00474260" w:rsidRDefault="00BC1C4C" w:rsidP="00BC1C4C">
      <w:pPr>
        <w:spacing w:after="0" w:line="240" w:lineRule="auto"/>
        <w:rPr>
          <w:i/>
          <w:iCs/>
          <w:sz w:val="16"/>
          <w:szCs w:val="16"/>
        </w:rPr>
      </w:pPr>
      <w:r w:rsidRPr="00474260">
        <w:rPr>
          <w:i/>
          <w:iCs/>
          <w:sz w:val="16"/>
          <w:szCs w:val="16"/>
        </w:rPr>
        <w:t>Wykorzystanie artykułu ze strony asystent BHP</w:t>
      </w:r>
    </w:p>
    <w:p w14:paraId="70877130" w14:textId="38523921" w:rsidR="00BC1C4C" w:rsidRPr="00474260" w:rsidRDefault="00BC1C4C" w:rsidP="00474260">
      <w:pPr>
        <w:spacing w:after="0" w:line="240" w:lineRule="auto"/>
        <w:rPr>
          <w:rFonts w:cs="Arial"/>
          <w:i/>
          <w:iCs/>
          <w:sz w:val="16"/>
          <w:szCs w:val="16"/>
          <w:shd w:val="clear" w:color="auto" w:fill="F9F9F9"/>
        </w:rPr>
      </w:pPr>
      <w:r w:rsidRPr="00474260">
        <w:rPr>
          <w:i/>
          <w:iCs/>
          <w:sz w:val="16"/>
          <w:szCs w:val="16"/>
        </w:rPr>
        <w:t xml:space="preserve">ORE </w:t>
      </w:r>
      <w:r w:rsidRPr="00474260">
        <w:rPr>
          <w:rFonts w:cs="Arial"/>
          <w:i/>
          <w:iCs/>
          <w:sz w:val="16"/>
          <w:szCs w:val="16"/>
          <w:shd w:val="clear" w:color="auto" w:fill="F9F9F9"/>
        </w:rPr>
        <w:t>Film, który powstał w ramach projektu „EDUKACJA DLA PRACY" realizowanego w ramach Programu Operacyjnego Kapitał Ludzki,</w:t>
      </w:r>
    </w:p>
    <w:sectPr w:rsidR="00BC1C4C" w:rsidRPr="00474260" w:rsidSect="00CE5EA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F0"/>
    <w:rsid w:val="00371A30"/>
    <w:rsid w:val="00474260"/>
    <w:rsid w:val="009752F0"/>
    <w:rsid w:val="00BC1C4C"/>
    <w:rsid w:val="00C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3a29d"/>
    </o:shapedefaults>
    <o:shapelayout v:ext="edit">
      <o:idmap v:ext="edit" data="1"/>
    </o:shapelayout>
  </w:shapeDefaults>
  <w:decimalSymbol w:val=","/>
  <w:listSeparator w:val=";"/>
  <w14:docId w14:val="483E8553"/>
  <w15:chartTrackingRefBased/>
  <w15:docId w15:val="{4E1D7A86-2E83-43AC-86A4-A602BF6D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embed/7Tg81LhIFTU?feature=oembed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Michalec Irena</dc:creator>
  <cp:keywords/>
  <dc:description/>
  <cp:lastModifiedBy>Michalec Irena</cp:lastModifiedBy>
  <cp:revision>4</cp:revision>
  <dcterms:created xsi:type="dcterms:W3CDTF">2020-05-11T05:46:00Z</dcterms:created>
  <dcterms:modified xsi:type="dcterms:W3CDTF">2020-05-11T08:00:00Z</dcterms:modified>
</cp:coreProperties>
</file>